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F" w:rsidRPr="003E162F" w:rsidRDefault="00B5212A" w:rsidP="004F33BF">
      <w:pPr>
        <w:pStyle w:val="NoSpacing"/>
        <w:jc w:val="right"/>
        <w:rPr>
          <w:sz w:val="24"/>
          <w:szCs w:val="24"/>
        </w:rPr>
      </w:pPr>
      <w:r w:rsidRPr="003E162F">
        <w:rPr>
          <w:sz w:val="24"/>
          <w:szCs w:val="24"/>
        </w:rPr>
        <w:t>Приложение №1</w:t>
      </w:r>
    </w:p>
    <w:p w:rsidR="004F33BF" w:rsidRPr="003E162F" w:rsidRDefault="003E162F" w:rsidP="003E162F">
      <w:pPr>
        <w:pStyle w:val="NoSpacing"/>
        <w:tabs>
          <w:tab w:val="center" w:pos="4107"/>
          <w:tab w:val="right" w:pos="821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12A" w:rsidRPr="003E162F">
        <w:rPr>
          <w:sz w:val="24"/>
          <w:szCs w:val="24"/>
        </w:rPr>
        <w:t xml:space="preserve"> к </w:t>
      </w:r>
      <w:r w:rsidR="004F33BF" w:rsidRPr="003E162F">
        <w:rPr>
          <w:sz w:val="24"/>
          <w:szCs w:val="24"/>
        </w:rPr>
        <w:t>Приказ</w:t>
      </w:r>
      <w:r w:rsidR="00B5212A" w:rsidRPr="003E162F">
        <w:rPr>
          <w:sz w:val="24"/>
          <w:szCs w:val="24"/>
        </w:rPr>
        <w:t>у</w:t>
      </w:r>
      <w:r w:rsidR="004F33BF" w:rsidRPr="003E162F">
        <w:rPr>
          <w:sz w:val="24"/>
          <w:szCs w:val="24"/>
        </w:rPr>
        <w:t xml:space="preserve"> Министерства Финансов </w:t>
      </w:r>
    </w:p>
    <w:p w:rsidR="00106890" w:rsidRPr="00285096" w:rsidRDefault="00106890" w:rsidP="00106890">
      <w:pPr>
        <w:pStyle w:val="NoSpacing"/>
        <w:jc w:val="right"/>
        <w:rPr>
          <w:sz w:val="22"/>
        </w:rPr>
      </w:pPr>
      <w:r>
        <w:rPr>
          <w:sz w:val="22"/>
        </w:rPr>
        <w:t>№ 73</w:t>
      </w:r>
      <w:r w:rsidRPr="00CD1330">
        <w:rPr>
          <w:sz w:val="22"/>
        </w:rPr>
        <w:t xml:space="preserve"> от</w:t>
      </w:r>
      <w:r>
        <w:rPr>
          <w:sz w:val="22"/>
        </w:rPr>
        <w:t xml:space="preserve"> 28 март</w:t>
      </w:r>
      <w:r>
        <w:rPr>
          <w:sz w:val="22"/>
          <w:lang w:val="en-US"/>
        </w:rPr>
        <w:t>a</w:t>
      </w:r>
      <w:r w:rsidR="00285096">
        <w:rPr>
          <w:sz w:val="22"/>
        </w:rPr>
        <w:t xml:space="preserve"> 2018</w:t>
      </w:r>
      <w:bookmarkStart w:id="0" w:name="_GoBack"/>
      <w:bookmarkEnd w:id="0"/>
    </w:p>
    <w:p w:rsidR="00D97718" w:rsidRPr="003E162F" w:rsidRDefault="00D97718" w:rsidP="00D97718">
      <w:pPr>
        <w:jc w:val="both"/>
      </w:pPr>
    </w:p>
    <w:p w:rsidR="00D97718" w:rsidRPr="003E162F" w:rsidRDefault="00D97718" w:rsidP="00D97718">
      <w:pPr>
        <w:jc w:val="both"/>
      </w:pPr>
    </w:p>
    <w:p w:rsidR="00D97718" w:rsidRPr="003E162F" w:rsidRDefault="004F33BF" w:rsidP="00D97718">
      <w:pPr>
        <w:jc w:val="center"/>
        <w:rPr>
          <w:b/>
        </w:rPr>
      </w:pPr>
      <w:r w:rsidRPr="003E162F">
        <w:rPr>
          <w:b/>
        </w:rPr>
        <w:t>ДОГОВОР О ГОСУДАРСТВЕННОЙ ГАРАНТИИ</w:t>
      </w:r>
    </w:p>
    <w:p w:rsidR="004F33BF" w:rsidRPr="003E162F" w:rsidRDefault="004F33BF" w:rsidP="004F33BF">
      <w:pPr>
        <w:pStyle w:val="NoSpacing"/>
        <w:jc w:val="center"/>
        <w:rPr>
          <w:sz w:val="24"/>
          <w:szCs w:val="24"/>
        </w:rPr>
      </w:pPr>
      <w:r w:rsidRPr="003E162F">
        <w:rPr>
          <w:sz w:val="24"/>
          <w:szCs w:val="24"/>
        </w:rPr>
        <w:t>/заключенный в рамках государственной Программы „Первый дом”/</w:t>
      </w:r>
    </w:p>
    <w:p w:rsidR="004F33BF" w:rsidRPr="003E162F" w:rsidRDefault="004F33BF" w:rsidP="004F33BF">
      <w:pPr>
        <w:pStyle w:val="NoSpacing"/>
        <w:jc w:val="center"/>
        <w:rPr>
          <w:b/>
          <w:sz w:val="24"/>
          <w:szCs w:val="24"/>
        </w:rPr>
      </w:pPr>
    </w:p>
    <w:p w:rsidR="004F33BF" w:rsidRPr="003E162F" w:rsidRDefault="004F33BF" w:rsidP="004F33BF">
      <w:pPr>
        <w:pStyle w:val="NoSpacing"/>
        <w:rPr>
          <w:sz w:val="24"/>
          <w:szCs w:val="24"/>
        </w:rPr>
      </w:pPr>
    </w:p>
    <w:p w:rsidR="004F33BF" w:rsidRPr="003E162F" w:rsidRDefault="004F33BF" w:rsidP="004F33BF">
      <w:pPr>
        <w:pStyle w:val="NoSpacing"/>
        <w:rPr>
          <w:color w:val="000000"/>
          <w:sz w:val="24"/>
          <w:szCs w:val="24"/>
        </w:rPr>
      </w:pPr>
      <w:r w:rsidRPr="003E162F">
        <w:rPr>
          <w:color w:val="000000"/>
          <w:sz w:val="24"/>
          <w:szCs w:val="24"/>
        </w:rPr>
        <w:t>“__” _________ 20</w:t>
      </w:r>
      <w:r w:rsidR="00B5212A" w:rsidRPr="003E162F">
        <w:rPr>
          <w:color w:val="000000"/>
          <w:sz w:val="24"/>
          <w:szCs w:val="24"/>
        </w:rPr>
        <w:t>___</w:t>
      </w:r>
      <w:r w:rsidRPr="003E162F">
        <w:rPr>
          <w:color w:val="000000"/>
          <w:sz w:val="24"/>
          <w:szCs w:val="24"/>
        </w:rPr>
        <w:t>мун. Кишинев</w:t>
      </w:r>
    </w:p>
    <w:p w:rsidR="004F33BF" w:rsidRPr="003E162F" w:rsidRDefault="004F33BF" w:rsidP="004F33BF">
      <w:pPr>
        <w:pStyle w:val="NoSpacing"/>
        <w:rPr>
          <w:color w:val="000000"/>
          <w:sz w:val="24"/>
          <w:szCs w:val="24"/>
        </w:rPr>
      </w:pPr>
    </w:p>
    <w:p w:rsidR="00D97718" w:rsidRPr="003E162F" w:rsidRDefault="00D97718" w:rsidP="00D97718">
      <w:pPr>
        <w:jc w:val="both"/>
      </w:pPr>
    </w:p>
    <w:p w:rsidR="004F33BF" w:rsidRPr="003E162F" w:rsidRDefault="004F33BF" w:rsidP="0045515A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E162F">
        <w:rPr>
          <w:b/>
          <w:sz w:val="24"/>
          <w:szCs w:val="24"/>
        </w:rPr>
        <w:t>СТОРОНЫ ДОГОВОРА</w:t>
      </w:r>
    </w:p>
    <w:p w:rsidR="004F33BF" w:rsidRPr="003E162F" w:rsidRDefault="004F33BF" w:rsidP="0045515A">
      <w:pPr>
        <w:pStyle w:val="ListParagraph"/>
        <w:numPr>
          <w:ilvl w:val="1"/>
          <w:numId w:val="16"/>
        </w:numPr>
        <w:jc w:val="both"/>
      </w:pPr>
      <w:r w:rsidRPr="003E162F">
        <w:rPr>
          <w:b/>
        </w:rPr>
        <w:t>Министерство Финансов Республики Молдова</w:t>
      </w:r>
      <w:r w:rsidRPr="003E162F">
        <w:t xml:space="preserve"> в лице</w:t>
      </w:r>
      <w:r w:rsidRPr="003E162F">
        <w:rPr>
          <w:b/>
          <w:color w:val="000000"/>
          <w:shd w:val="clear" w:color="auto" w:fill="FFFFFF"/>
        </w:rPr>
        <w:t xml:space="preserve">Организации по развитию сектора малых и средних предприятий </w:t>
      </w:r>
      <w:r w:rsidRPr="003E162F">
        <w:rPr>
          <w:color w:val="000000"/>
          <w:shd w:val="clear" w:color="auto" w:fill="FFFFFF"/>
        </w:rPr>
        <w:t>(далее – </w:t>
      </w:r>
      <w:r w:rsidRPr="003E162F">
        <w:rPr>
          <w:iCs/>
          <w:color w:val="000000"/>
          <w:shd w:val="clear" w:color="auto" w:fill="FFFFFF"/>
        </w:rPr>
        <w:t>ОРМСП</w:t>
      </w:r>
      <w:r w:rsidRPr="003E162F">
        <w:rPr>
          <w:color w:val="000000"/>
          <w:shd w:val="clear" w:color="auto" w:fill="FFFFFF"/>
        </w:rPr>
        <w:t>)</w:t>
      </w:r>
      <w:r w:rsidRPr="003E162F">
        <w:t xml:space="preserve"> на основании договора поручения, </w:t>
      </w:r>
      <w:r w:rsidRPr="003E162F">
        <w:rPr>
          <w:rStyle w:val="Strong"/>
          <w:bdr w:val="none" w:sz="0" w:space="0" w:color="auto" w:frame="1"/>
        </w:rPr>
        <w:t>IDNO</w:t>
      </w:r>
      <w:r w:rsidRPr="003E162F">
        <w:t xml:space="preserve"> №_____________________, </w:t>
      </w:r>
      <w:r w:rsidR="0045515A" w:rsidRPr="003E162F">
        <w:t>зарегистрированная</w:t>
      </w:r>
      <w:r w:rsidRPr="003E162F">
        <w:t xml:space="preserve"> в Государственном Регистре юридических лиц на дату _____________________ юридический адрес бд. Штефан чел Маре ши Сфынт 134</w:t>
      </w:r>
      <w:r w:rsidRPr="003E162F">
        <w:rPr>
          <w:rStyle w:val="Strong"/>
          <w:bdr w:val="none" w:sz="0" w:space="0" w:color="auto" w:frame="1"/>
        </w:rPr>
        <w:t>,</w:t>
      </w:r>
      <w:r w:rsidRPr="003E162F">
        <w:t xml:space="preserve"> представляемой ______________________, персональный код _____________________, ________________, (далее </w:t>
      </w:r>
      <w:r w:rsidR="00B5212A" w:rsidRPr="003E162F">
        <w:t xml:space="preserve">- </w:t>
      </w:r>
      <w:r w:rsidRPr="003E162F">
        <w:t>Гарант)</w:t>
      </w:r>
    </w:p>
    <w:p w:rsidR="004F33BF" w:rsidRPr="003E162F" w:rsidRDefault="004F33BF" w:rsidP="003E162F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3E162F">
        <w:rPr>
          <w:b/>
          <w:sz w:val="24"/>
          <w:szCs w:val="24"/>
        </w:rPr>
        <w:t>Коммерческий банк</w:t>
      </w:r>
      <w:r w:rsidRPr="003E162F">
        <w:rPr>
          <w:sz w:val="24"/>
          <w:szCs w:val="24"/>
        </w:rPr>
        <w:t xml:space="preserve">__________________________, лицензия №____ от__________, юридический адрес___________________________, фискальный код № ____________________,  представляемый ________________________, персональный код _______________________ ___________________, (на основании доверенности № ____________ от ________________) </w:t>
      </w:r>
      <w:r w:rsidR="0045515A" w:rsidRPr="003E162F">
        <w:rPr>
          <w:sz w:val="24"/>
          <w:szCs w:val="24"/>
        </w:rPr>
        <w:t xml:space="preserve">(далее </w:t>
      </w:r>
      <w:r w:rsidRPr="003E162F">
        <w:rPr>
          <w:sz w:val="24"/>
          <w:szCs w:val="24"/>
        </w:rPr>
        <w:t>Бенефициар гарантии)</w:t>
      </w:r>
      <w:r w:rsidR="009A64C5">
        <w:rPr>
          <w:sz w:val="24"/>
          <w:szCs w:val="24"/>
        </w:rPr>
        <w:t>,</w:t>
      </w:r>
      <w:r w:rsidRPr="003E162F">
        <w:rPr>
          <w:sz w:val="24"/>
          <w:szCs w:val="24"/>
        </w:rPr>
        <w:t xml:space="preserve"> вместе именуемые</w:t>
      </w:r>
      <w:r w:rsidRPr="003E162F">
        <w:rPr>
          <w:b/>
          <w:sz w:val="24"/>
          <w:szCs w:val="24"/>
        </w:rPr>
        <w:t>„Стороны”</w:t>
      </w:r>
      <w:r w:rsidRPr="003E162F">
        <w:rPr>
          <w:sz w:val="24"/>
          <w:szCs w:val="24"/>
        </w:rPr>
        <w:t xml:space="preserve">или индивидуально </w:t>
      </w:r>
      <w:r w:rsidRPr="003E162F">
        <w:rPr>
          <w:b/>
          <w:sz w:val="24"/>
          <w:szCs w:val="24"/>
        </w:rPr>
        <w:t>„Сторона”,</w:t>
      </w:r>
    </w:p>
    <w:p w:rsidR="004F33BF" w:rsidRPr="003E162F" w:rsidRDefault="004F33BF" w:rsidP="004F33BF">
      <w:pPr>
        <w:pStyle w:val="ListParagraph"/>
        <w:ind w:left="460"/>
        <w:jc w:val="both"/>
      </w:pPr>
    </w:p>
    <w:p w:rsidR="004F33BF" w:rsidRPr="003E162F" w:rsidRDefault="004F33BF" w:rsidP="004F33BF">
      <w:pPr>
        <w:jc w:val="both"/>
        <w:rPr>
          <w:b/>
          <w:bCs/>
          <w:color w:val="000000"/>
        </w:rPr>
      </w:pPr>
      <w:r w:rsidRPr="003E162F">
        <w:t>По взаимному согласию, являясь осведомленными с обстоятельствами и в соответствии с</w:t>
      </w:r>
      <w:hyperlink r:id="rId8" w:tgtFrame="_blank" w:history="1">
        <w:r w:rsidRPr="003E162F">
          <w:rPr>
            <w:rStyle w:val="Emphasis"/>
            <w:i w:val="0"/>
          </w:rPr>
          <w:t xml:space="preserve">Законом </w:t>
        </w:r>
      </w:hyperlink>
      <w:r w:rsidRPr="003E162F">
        <w:rPr>
          <w:rStyle w:val="Emphasis"/>
          <w:i w:val="0"/>
        </w:rPr>
        <w:t xml:space="preserve">о некоторых мерах по реализации государственной программы </w:t>
      </w:r>
      <w:r w:rsidR="00560CCE">
        <w:rPr>
          <w:rStyle w:val="Emphasis"/>
          <w:i w:val="0"/>
        </w:rPr>
        <w:t>«Первый дом» №</w:t>
      </w:r>
      <w:r w:rsidRPr="003E162F">
        <w:rPr>
          <w:rStyle w:val="Emphasis"/>
          <w:i w:val="0"/>
        </w:rPr>
        <w:t>293</w:t>
      </w:r>
      <w:r w:rsidR="00B5212A" w:rsidRPr="003E162F">
        <w:rPr>
          <w:rStyle w:val="Emphasis"/>
          <w:i w:val="0"/>
        </w:rPr>
        <w:t>/</w:t>
      </w:r>
      <w:r w:rsidRPr="003E162F">
        <w:rPr>
          <w:rStyle w:val="Emphasis"/>
          <w:i w:val="0"/>
        </w:rPr>
        <w:t>2017,</w:t>
      </w:r>
      <w:r w:rsidRPr="003E162F">
        <w:t xml:space="preserve"> с Законом </w:t>
      </w:r>
      <w:r w:rsidRPr="003E162F">
        <w:rPr>
          <w:rStyle w:val="docheader"/>
          <w:bCs/>
          <w:color w:val="000000"/>
        </w:rPr>
        <w:t xml:space="preserve">о публичном долге, государственных гарантиях  и  государственном рекредитовании № </w:t>
      </w:r>
      <w:r w:rsidRPr="003E162F">
        <w:rPr>
          <w:bCs/>
          <w:color w:val="000000"/>
        </w:rPr>
        <w:t>419/2006</w:t>
      </w:r>
      <w:r w:rsidRPr="003E162F">
        <w:t xml:space="preserve">, </w:t>
      </w:r>
      <w:r w:rsidRPr="003E162F">
        <w:rPr>
          <w:rStyle w:val="Emphasis"/>
          <w:i w:val="0"/>
        </w:rPr>
        <w:t>с</w:t>
      </w:r>
      <w:r w:rsidRPr="003E162F">
        <w:t xml:space="preserve">Постановлением Правительства </w:t>
      </w:r>
      <w:r w:rsidRPr="003E162F">
        <w:rPr>
          <w:bCs/>
          <w:color w:val="000000"/>
        </w:rPr>
        <w:t>об утверждении Положения по реализации государственной программы «Первый дом»</w:t>
      </w:r>
      <w:r w:rsidR="00560CCE">
        <w:rPr>
          <w:bCs/>
          <w:color w:val="000000"/>
          <w:shd w:val="clear" w:color="auto" w:fill="FFFFFF"/>
        </w:rPr>
        <w:t>№</w:t>
      </w:r>
      <w:r w:rsidRPr="003E162F">
        <w:rPr>
          <w:bCs/>
          <w:color w:val="000000"/>
          <w:shd w:val="clear" w:color="auto" w:fill="FFFFFF"/>
        </w:rPr>
        <w:t>202 от  28.02.2018</w:t>
      </w:r>
      <w:r w:rsidRPr="003E162F">
        <w:t xml:space="preserve"> (далее</w:t>
      </w:r>
      <w:r w:rsidR="00B5212A" w:rsidRPr="003E162F">
        <w:t xml:space="preserve"> -</w:t>
      </w:r>
      <w:r w:rsidRPr="003E162F">
        <w:t xml:space="preserve"> «Положение») </w:t>
      </w:r>
      <w:r w:rsidR="00F2267D" w:rsidRPr="003E162F">
        <w:t xml:space="preserve">и трехстороннего Договора о сотрудничестве заключенного между Министерством Финансов, ОРМСП и Бенефициаром гарантии </w:t>
      </w:r>
      <w:r w:rsidR="0045515A" w:rsidRPr="003E162F">
        <w:t xml:space="preserve">от </w:t>
      </w:r>
      <w:r w:rsidR="00F2267D" w:rsidRPr="003E162F">
        <w:t>_______ (далее</w:t>
      </w:r>
      <w:r w:rsidR="00B5212A" w:rsidRPr="003E162F">
        <w:t xml:space="preserve"> -</w:t>
      </w:r>
      <w:r w:rsidR="00F2267D" w:rsidRPr="003E162F">
        <w:t xml:space="preserve"> «Договор о сотрудничестве») </w:t>
      </w:r>
      <w:r w:rsidRPr="003E162F">
        <w:t xml:space="preserve">пришли к соглашению заключить настоящий договор о выдаче государственной гарантии </w:t>
      </w:r>
      <w:r w:rsidR="00B5212A" w:rsidRPr="003E162F">
        <w:t>(</w:t>
      </w:r>
      <w:r w:rsidRPr="003E162F">
        <w:t xml:space="preserve">далее </w:t>
      </w:r>
      <w:r w:rsidR="00B5212A" w:rsidRPr="003E162F">
        <w:t xml:space="preserve">- </w:t>
      </w:r>
      <w:r w:rsidRPr="003E162F">
        <w:t>„Договор”</w:t>
      </w:r>
      <w:r w:rsidR="00B5212A" w:rsidRPr="003E162F">
        <w:t>)</w:t>
      </w:r>
      <w:r w:rsidRPr="003E162F">
        <w:t xml:space="preserve"> в рамках Государственной </w:t>
      </w:r>
      <w:r w:rsidR="00B5212A" w:rsidRPr="003E162F">
        <w:t>п</w:t>
      </w:r>
      <w:r w:rsidRPr="003E162F">
        <w:t xml:space="preserve">рограммы </w:t>
      </w:r>
      <w:r w:rsidRPr="003E162F">
        <w:rPr>
          <w:rStyle w:val="Emphasis"/>
          <w:i w:val="0"/>
        </w:rPr>
        <w:t>«Первый дом» (далее</w:t>
      </w:r>
      <w:r w:rsidR="00B5212A" w:rsidRPr="003E162F">
        <w:rPr>
          <w:rStyle w:val="Emphasis"/>
          <w:i w:val="0"/>
        </w:rPr>
        <w:t xml:space="preserve"> -</w:t>
      </w:r>
      <w:r w:rsidRPr="003E162F">
        <w:rPr>
          <w:rStyle w:val="Emphasis"/>
          <w:i w:val="0"/>
        </w:rPr>
        <w:t xml:space="preserve"> «Программа»)</w:t>
      </w:r>
      <w:r w:rsidRPr="003E162F">
        <w:t>при следующих сроках и условиях.</w:t>
      </w:r>
    </w:p>
    <w:p w:rsidR="004F33BF" w:rsidRPr="003E162F" w:rsidRDefault="004F33BF" w:rsidP="00D97718">
      <w:pPr>
        <w:jc w:val="both"/>
      </w:pPr>
    </w:p>
    <w:p w:rsidR="00F2267D" w:rsidRPr="003E162F" w:rsidRDefault="00F2267D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</w:rPr>
        <w:t xml:space="preserve">ИНТЕРПРЕТИЦИИ И АББРЕВИАТУРЫ:  </w:t>
      </w:r>
    </w:p>
    <w:p w:rsidR="00D97718" w:rsidRPr="003E162F" w:rsidRDefault="0045515A" w:rsidP="00D97718">
      <w:pPr>
        <w:pStyle w:val="ListParagraph"/>
        <w:numPr>
          <w:ilvl w:val="1"/>
          <w:numId w:val="18"/>
        </w:numPr>
        <w:jc w:val="both"/>
      </w:pPr>
      <w:r w:rsidRPr="003E162F">
        <w:t xml:space="preserve">В настоящем Договоре нижеуказанные понятия имеют следующее значение:  </w:t>
      </w:r>
    </w:p>
    <w:p w:rsidR="00F2267D" w:rsidRPr="003E162F" w:rsidRDefault="00F2267D" w:rsidP="00F2267D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E162F">
        <w:rPr>
          <w:i/>
          <w:iCs/>
          <w:color w:val="000000"/>
        </w:rPr>
        <w:t>заказчик гарантии</w:t>
      </w:r>
      <w:r w:rsidRPr="003E162F">
        <w:rPr>
          <w:color w:val="000000"/>
        </w:rPr>
        <w:t xml:space="preserve"> – физическое лицо, бенефициар </w:t>
      </w:r>
      <w:r w:rsidR="005925A9" w:rsidRPr="003E162F">
        <w:rPr>
          <w:color w:val="000000"/>
        </w:rPr>
        <w:t xml:space="preserve">государственной </w:t>
      </w:r>
      <w:r w:rsidR="00B5212A" w:rsidRPr="003E162F">
        <w:rPr>
          <w:color w:val="000000"/>
        </w:rPr>
        <w:t>п</w:t>
      </w:r>
      <w:r w:rsidRPr="003E162F">
        <w:rPr>
          <w:color w:val="000000"/>
        </w:rPr>
        <w:t>рограммы</w:t>
      </w:r>
      <w:r w:rsidR="005925A9" w:rsidRPr="003E162F">
        <w:rPr>
          <w:bCs/>
          <w:color w:val="000000"/>
        </w:rPr>
        <w:t>«Первый дом»</w:t>
      </w:r>
      <w:r w:rsidRPr="003E162F">
        <w:rPr>
          <w:color w:val="000000"/>
        </w:rPr>
        <w:t>, кредит которого обеспечен государственной гарантией</w:t>
      </w:r>
      <w:r w:rsidR="005925A9" w:rsidRPr="003E162F">
        <w:rPr>
          <w:color w:val="000000"/>
        </w:rPr>
        <w:t xml:space="preserve"> посредством данного договора</w:t>
      </w:r>
      <w:r w:rsidRPr="003E162F">
        <w:rPr>
          <w:color w:val="000000"/>
        </w:rPr>
        <w:t>;</w:t>
      </w:r>
    </w:p>
    <w:p w:rsidR="005925A9" w:rsidRPr="003E162F" w:rsidRDefault="005925A9" w:rsidP="005925A9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3E162F">
        <w:rPr>
          <w:i/>
          <w:iCs/>
          <w:color w:val="000000"/>
          <w:shd w:val="clear" w:color="auto" w:fill="FFFFFF"/>
        </w:rPr>
        <w:t>жилье</w:t>
      </w:r>
      <w:r w:rsidRPr="003E162F">
        <w:rPr>
          <w:color w:val="000000"/>
          <w:shd w:val="clear" w:color="auto" w:fill="FFFFFF"/>
        </w:rPr>
        <w:t> – недвижимое имущество в виде квартиры или индивидуального жилого дома, которое соответствует условиям настоящего Положения и может быть приобретено посредством Программы;</w:t>
      </w:r>
    </w:p>
    <w:p w:rsidR="005925A9" w:rsidRPr="003E162F" w:rsidRDefault="005925A9" w:rsidP="005925A9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E162F">
        <w:rPr>
          <w:i/>
          <w:iCs/>
          <w:color w:val="000000"/>
        </w:rPr>
        <w:lastRenderedPageBreak/>
        <w:t>бенефициар гарантии</w:t>
      </w:r>
      <w:r w:rsidRPr="003E162F">
        <w:rPr>
          <w:color w:val="000000"/>
        </w:rPr>
        <w:t> – финансирующий банк, который получает государственную гарантию для частичного покрытия кредита, выданного заказчику гарантии;</w:t>
      </w:r>
    </w:p>
    <w:p w:rsidR="005925A9" w:rsidRPr="003E162F" w:rsidRDefault="005925A9" w:rsidP="005925A9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E162F">
        <w:rPr>
          <w:i/>
          <w:iCs/>
          <w:color w:val="000000"/>
        </w:rPr>
        <w:t>государственная гарантия</w:t>
      </w:r>
      <w:r w:rsidRPr="003E162F">
        <w:rPr>
          <w:color w:val="000000"/>
        </w:rPr>
        <w:t> – обязательство, взятое на себя гарантом перед кредитором, который выступает в качестве бенефициара гарантии, для гарантирования 50% от суммы остатка ипотечного кредита (основной суммы), выданного заказчику гарантии.</w:t>
      </w:r>
    </w:p>
    <w:p w:rsidR="00D97718" w:rsidRPr="003E162F" w:rsidRDefault="00D97718" w:rsidP="00D97718">
      <w:pPr>
        <w:pStyle w:val="ListParagraph"/>
        <w:jc w:val="both"/>
      </w:pPr>
    </w:p>
    <w:p w:rsidR="00D97718" w:rsidRPr="003E162F" w:rsidRDefault="005925A9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</w:rPr>
        <w:t>ПРЕДМЕТ ДОГОВОРА</w:t>
      </w:r>
    </w:p>
    <w:p w:rsidR="00D97718" w:rsidRPr="003E162F" w:rsidRDefault="00D97718" w:rsidP="00D97718">
      <w:pPr>
        <w:jc w:val="both"/>
      </w:pPr>
      <w:r w:rsidRPr="003E162F">
        <w:t xml:space="preserve">3.1. </w:t>
      </w:r>
      <w:r w:rsidR="005925A9" w:rsidRPr="003E162F">
        <w:t xml:space="preserve">Согласно кредитному договору №____ от ____________Бенефициар гарантии </w:t>
      </w:r>
      <w:r w:rsidR="005925A9" w:rsidRPr="003E162F">
        <w:rPr>
          <w:i/>
        </w:rPr>
        <w:t>______________</w:t>
      </w:r>
      <w:r w:rsidR="005925A9" w:rsidRPr="003E162F">
        <w:t xml:space="preserve">  предоставит Заказчику гарантии г-ну/ке _____________________ипотечный кредит в размере _____________ на срок до ___________ для приобретения жилья с кадастровым номером __________________________ .</w:t>
      </w:r>
    </w:p>
    <w:p w:rsidR="00D97718" w:rsidRPr="003E162F" w:rsidRDefault="00D97718" w:rsidP="00D97718">
      <w:pPr>
        <w:jc w:val="both"/>
      </w:pPr>
      <w:r w:rsidRPr="003E162F">
        <w:t xml:space="preserve">3.2. </w:t>
      </w:r>
      <w:r w:rsidR="005925A9" w:rsidRPr="003E162F">
        <w:t xml:space="preserve">Настоящим договором Гарант гарантирует Бенефициару гарантии возврат кредита, предусмотренного в пкт. 3.1 настоящего договора, в размере </w:t>
      </w:r>
      <w:r w:rsidR="005925A9" w:rsidRPr="003E162F">
        <w:rPr>
          <w:color w:val="000000"/>
          <w:shd w:val="clear" w:color="auto" w:fill="FFFFFF"/>
        </w:rPr>
        <w:t xml:space="preserve">50% от суммы кредита (основной суммы), </w:t>
      </w:r>
      <w:r w:rsidR="00BE78A0" w:rsidRPr="003E162F">
        <w:rPr>
          <w:color w:val="000000"/>
          <w:shd w:val="clear" w:color="auto" w:fill="FFFFFF"/>
        </w:rPr>
        <w:t>на дату исполнения гарантии.</w:t>
      </w:r>
    </w:p>
    <w:p w:rsidR="00D97718" w:rsidRPr="003E162F" w:rsidRDefault="00D97718" w:rsidP="00D97718">
      <w:pPr>
        <w:jc w:val="both"/>
      </w:pPr>
      <w:r w:rsidRPr="003E162F">
        <w:t xml:space="preserve">3.3. </w:t>
      </w:r>
      <w:r w:rsidR="00BE78A0" w:rsidRPr="003E162F">
        <w:t xml:space="preserve">Заказчиком гарантии является </w:t>
      </w:r>
      <w:r w:rsidR="00BE78A0" w:rsidRPr="003E162F">
        <w:rPr>
          <w:b/>
        </w:rPr>
        <w:t>Г-н/ка</w:t>
      </w:r>
      <w:r w:rsidRPr="003E162F">
        <w:t>________________,</w:t>
      </w:r>
      <w:r w:rsidR="00BE78A0" w:rsidRPr="003E162F">
        <w:t xml:space="preserve"> проживающий/ая по адресу ____________________, ул._________________ № _______, ____, квартира №___, дата рождения (число, месяц, год)____________ место рождения_____________, паспорт серия____________ №_________, выдан____________персональный код _____________________________ </w:t>
      </w:r>
    </w:p>
    <w:p w:rsidR="00D97718" w:rsidRPr="003E162F" w:rsidRDefault="00D97718" w:rsidP="00D97718">
      <w:pPr>
        <w:jc w:val="both"/>
      </w:pPr>
    </w:p>
    <w:p w:rsidR="00D97718" w:rsidRPr="003E162F" w:rsidRDefault="00BE78A0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  <w:bCs/>
          <w:color w:val="000000"/>
        </w:rPr>
        <w:t>СРОК ДЕЙСТВИЯ ДОГОВОРА</w:t>
      </w:r>
    </w:p>
    <w:p w:rsidR="0049393C" w:rsidRPr="003E162F" w:rsidRDefault="00D97718" w:rsidP="00D97718">
      <w:pPr>
        <w:jc w:val="both"/>
      </w:pPr>
      <w:r w:rsidRPr="003E162F">
        <w:t xml:space="preserve">4.1. </w:t>
      </w:r>
      <w:r w:rsidR="00BE78A0" w:rsidRPr="003E162F">
        <w:t>Настоящий договор имеет юридическую силу с момента заключения договора ипотеки на жилье, приобретенное посредством кредитного договора, пре</w:t>
      </w:r>
      <w:r w:rsidR="00023BAD">
        <w:t>дусмотренного в пкт. 3.1</w:t>
      </w:r>
      <w:r w:rsidR="00BE78A0" w:rsidRPr="003E162F">
        <w:t>.</w:t>
      </w:r>
    </w:p>
    <w:p w:rsidR="00D97718" w:rsidRPr="003E162F" w:rsidRDefault="0049393C" w:rsidP="00D97718">
      <w:pPr>
        <w:jc w:val="both"/>
      </w:pPr>
      <w:r w:rsidRPr="003E162F">
        <w:t xml:space="preserve">4.2. </w:t>
      </w:r>
      <w:r w:rsidR="00BE78A0" w:rsidRPr="003E162F">
        <w:t>Настоящий договор заключается на срок, равный сроку кредитного договора, предусмотренного в пкт. 3.1.</w:t>
      </w:r>
    </w:p>
    <w:p w:rsidR="00D97718" w:rsidRPr="003E162F" w:rsidRDefault="00D97718" w:rsidP="00D97718">
      <w:pPr>
        <w:jc w:val="both"/>
      </w:pPr>
    </w:p>
    <w:p w:rsidR="00D97718" w:rsidRPr="003E162F" w:rsidRDefault="00BE78A0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</w:rPr>
        <w:t>ЛИМИТЫ ГАРАНТИРОВАННОГО ОБЯЗАТЕЛЬСТВА</w:t>
      </w:r>
    </w:p>
    <w:p w:rsidR="004957B1" w:rsidRPr="003E162F" w:rsidRDefault="00D97718" w:rsidP="00D97718">
      <w:pPr>
        <w:jc w:val="both"/>
      </w:pPr>
      <w:r w:rsidRPr="003E162F">
        <w:t xml:space="preserve">5.1. </w:t>
      </w:r>
      <w:r w:rsidR="00BE78A0" w:rsidRPr="003E162F">
        <w:t xml:space="preserve">Государственная гарантия </w:t>
      </w:r>
      <w:r w:rsidR="0045515A" w:rsidRPr="003E162F">
        <w:t>гарантирует 50 % остатка кредита, выданного на основании кредитного договора.</w:t>
      </w:r>
    </w:p>
    <w:p w:rsidR="00D97718" w:rsidRPr="003E162F" w:rsidRDefault="00D97718" w:rsidP="00D97718">
      <w:pPr>
        <w:jc w:val="both"/>
      </w:pPr>
    </w:p>
    <w:p w:rsidR="00D87488" w:rsidRPr="003E162F" w:rsidRDefault="00D87488" w:rsidP="0045515A">
      <w:pPr>
        <w:pStyle w:val="ListParagraph"/>
        <w:numPr>
          <w:ilvl w:val="0"/>
          <w:numId w:val="11"/>
        </w:numPr>
        <w:spacing w:after="200"/>
        <w:jc w:val="both"/>
        <w:rPr>
          <w:b/>
        </w:rPr>
      </w:pPr>
      <w:r w:rsidRPr="003E162F">
        <w:rPr>
          <w:b/>
        </w:rPr>
        <w:t>МЕТОД ИСПОЛНЕНИЯ ГОСУДАРСТВЕННОЙ ГАРАНТИИ</w:t>
      </w:r>
    </w:p>
    <w:p w:rsidR="00D97718" w:rsidRPr="003E162F" w:rsidRDefault="00D97718" w:rsidP="00D87488">
      <w:pPr>
        <w:jc w:val="both"/>
      </w:pPr>
      <w:r w:rsidRPr="003E162F">
        <w:t>6.1.</w:t>
      </w:r>
      <w:r w:rsidR="00D87488" w:rsidRPr="003E162F">
        <w:t xml:space="preserve"> Если произо</w:t>
      </w:r>
      <w:r w:rsidR="001A0C85" w:rsidRPr="003E162F">
        <w:t>шел гарантированный случай, Бенефициар гарантии письменно затребует права, подав в</w:t>
      </w:r>
      <w:r w:rsidR="005647C2">
        <w:t xml:space="preserve"> ОРМСП заявление об исполнении г</w:t>
      </w:r>
      <w:r w:rsidR="001A0C85" w:rsidRPr="003E162F">
        <w:t xml:space="preserve">осударственной гарантии (далее </w:t>
      </w:r>
      <w:r w:rsidR="00B5212A" w:rsidRPr="003E162F">
        <w:t xml:space="preserve">- </w:t>
      </w:r>
      <w:r w:rsidR="001A0C85" w:rsidRPr="003E162F">
        <w:t>«заявление об исполнении») и приобщив подтверждающие документы, предусмотренные в пкт. 7.5 Договора о сотрудничестве.</w:t>
      </w:r>
    </w:p>
    <w:p w:rsidR="00D97718" w:rsidRPr="003E162F" w:rsidRDefault="00D97718" w:rsidP="00D97718">
      <w:pPr>
        <w:jc w:val="both"/>
      </w:pPr>
      <w:r w:rsidRPr="003E162F">
        <w:t xml:space="preserve">6.2. </w:t>
      </w:r>
      <w:r w:rsidR="00D87488" w:rsidRPr="003E162F">
        <w:t xml:space="preserve">Гарантированным случаем считается ситуация, когда кредит, выданный Заказчику гарантии, квалифицируется как безнадежный  </w:t>
      </w:r>
      <w:r w:rsidR="00D87488" w:rsidRPr="003E162F">
        <w:rPr>
          <w:color w:val="000000"/>
          <w:shd w:val="clear" w:color="auto" w:fill="FFFFFF"/>
        </w:rPr>
        <w:t>согласно правилам Национального банка Молдовы как следствие невыплаты основной суммы и процентов в течение 91 дня подряд и невозможности применить меры по исправлению положения.</w:t>
      </w:r>
    </w:p>
    <w:p w:rsidR="00D97718" w:rsidRPr="003E162F" w:rsidRDefault="00D97718" w:rsidP="00D97718">
      <w:pPr>
        <w:jc w:val="both"/>
      </w:pPr>
      <w:r w:rsidRPr="003E162F">
        <w:t>6.</w:t>
      </w:r>
      <w:r w:rsidR="00DF55D8" w:rsidRPr="003E162F">
        <w:t>3</w:t>
      </w:r>
      <w:r w:rsidRPr="003E162F">
        <w:t xml:space="preserve">. </w:t>
      </w:r>
      <w:r w:rsidR="005647C2">
        <w:t>В случае, если з</w:t>
      </w:r>
      <w:r w:rsidR="001A0C85" w:rsidRPr="003E162F">
        <w:t xml:space="preserve">аявление об исполнении и подтверждающие документы были поданы в соответствии с установленными требованиями в настоящем Договоре и в Договоре о сотрудничестве, </w:t>
      </w:r>
      <w:r w:rsidR="001A0C85" w:rsidRPr="003E162F">
        <w:rPr>
          <w:color w:val="000000"/>
          <w:shd w:val="clear" w:color="auto" w:fill="FFFFFF"/>
        </w:rPr>
        <w:t xml:space="preserve">Министерство финансов исполнит </w:t>
      </w:r>
      <w:r w:rsidR="001A0C85" w:rsidRPr="003E162F">
        <w:rPr>
          <w:color w:val="000000"/>
          <w:shd w:val="clear" w:color="auto" w:fill="FFFFFF"/>
        </w:rPr>
        <w:lastRenderedPageBreak/>
        <w:t>го</w:t>
      </w:r>
      <w:r w:rsidR="00F85900" w:rsidRPr="003E162F">
        <w:rPr>
          <w:color w:val="000000"/>
          <w:shd w:val="clear" w:color="auto" w:fill="FFFFFF"/>
        </w:rPr>
        <w:t>сударственную гарантию в течение</w:t>
      </w:r>
      <w:r w:rsidR="001A0C85" w:rsidRPr="003E162F">
        <w:rPr>
          <w:color w:val="000000"/>
          <w:shd w:val="clear" w:color="auto" w:fill="FFFFFF"/>
        </w:rPr>
        <w:t xml:space="preserve"> 15 (пятнадцати) рабочих дней с момента п</w:t>
      </w:r>
      <w:r w:rsidR="008A7924" w:rsidRPr="003E162F">
        <w:rPr>
          <w:color w:val="000000"/>
          <w:shd w:val="clear" w:color="auto" w:fill="FFFFFF"/>
        </w:rPr>
        <w:t>олучения</w:t>
      </w:r>
      <w:r w:rsidR="001A0C85" w:rsidRPr="003E162F">
        <w:rPr>
          <w:color w:val="000000"/>
          <w:shd w:val="clear" w:color="auto" w:fill="FFFFFF"/>
        </w:rPr>
        <w:t xml:space="preserve"> от ОРМСП принятого и подтвержденного заявления по исполнению государственной гарантии, перечислив на счет Бенефициара гарантии 50% остатка кредита.</w:t>
      </w:r>
    </w:p>
    <w:p w:rsidR="00D97718" w:rsidRPr="003E162F" w:rsidRDefault="00D97718" w:rsidP="00D97718">
      <w:pPr>
        <w:jc w:val="both"/>
      </w:pPr>
      <w:r w:rsidRPr="003E162F">
        <w:t>6.</w:t>
      </w:r>
      <w:r w:rsidR="00DF55D8" w:rsidRPr="003E162F">
        <w:t>4</w:t>
      </w:r>
      <w:r w:rsidRPr="003E162F">
        <w:t xml:space="preserve">. </w:t>
      </w:r>
      <w:r w:rsidR="00D87488" w:rsidRPr="003E162F">
        <w:t>Оплата государственной гарантии будет иметь место посредством денежного перевода на счет Бенефициара гарантии, указанного в зая</w:t>
      </w:r>
      <w:r w:rsidR="005647C2">
        <w:t>влении об исполнении</w:t>
      </w:r>
      <w:r w:rsidR="00D87488" w:rsidRPr="003E162F">
        <w:t>.</w:t>
      </w:r>
    </w:p>
    <w:p w:rsidR="00D97718" w:rsidRPr="003E162F" w:rsidRDefault="00D97718" w:rsidP="00D97718">
      <w:pPr>
        <w:shd w:val="clear" w:color="auto" w:fill="FFFFFF"/>
        <w:tabs>
          <w:tab w:val="left" w:pos="567"/>
        </w:tabs>
        <w:jc w:val="both"/>
        <w:rPr>
          <w:noProof/>
        </w:rPr>
      </w:pPr>
      <w:r w:rsidRPr="003E162F">
        <w:t>6.</w:t>
      </w:r>
      <w:r w:rsidR="00DF55D8" w:rsidRPr="003E162F">
        <w:t>5</w:t>
      </w:r>
      <w:r w:rsidRPr="003E162F">
        <w:t xml:space="preserve">. </w:t>
      </w:r>
      <w:r w:rsidR="00D87488" w:rsidRPr="003E162F">
        <w:rPr>
          <w:color w:val="000000"/>
          <w:shd w:val="clear" w:color="auto" w:fill="FFFFFF"/>
        </w:rPr>
        <w:t>Если до момента исполнения государственной гарантии Заказчик оплатит накопившуюся задолженность, кредитор отзовет в тот же день заявление об исп</w:t>
      </w:r>
      <w:r w:rsidR="005647C2">
        <w:rPr>
          <w:color w:val="000000"/>
          <w:shd w:val="clear" w:color="auto" w:fill="FFFFFF"/>
        </w:rPr>
        <w:t>олнении</w:t>
      </w:r>
      <w:r w:rsidR="00D87488" w:rsidRPr="003E162F">
        <w:rPr>
          <w:color w:val="000000"/>
          <w:shd w:val="clear" w:color="auto" w:fill="FFFFFF"/>
        </w:rPr>
        <w:t>.</w:t>
      </w:r>
    </w:p>
    <w:p w:rsidR="00D97718" w:rsidRPr="003E162F" w:rsidRDefault="00D97718" w:rsidP="00D97718">
      <w:pPr>
        <w:shd w:val="clear" w:color="auto" w:fill="FFFFFF"/>
        <w:tabs>
          <w:tab w:val="left" w:pos="567"/>
        </w:tabs>
        <w:jc w:val="both"/>
        <w:rPr>
          <w:noProof/>
        </w:rPr>
      </w:pPr>
      <w:r w:rsidRPr="003E162F">
        <w:rPr>
          <w:noProof/>
        </w:rPr>
        <w:t>6.</w:t>
      </w:r>
      <w:r w:rsidR="00DF55D8" w:rsidRPr="003E162F">
        <w:rPr>
          <w:noProof/>
        </w:rPr>
        <w:t>6</w:t>
      </w:r>
      <w:r w:rsidRPr="003E162F">
        <w:rPr>
          <w:noProof/>
        </w:rPr>
        <w:t xml:space="preserve">. </w:t>
      </w:r>
      <w:r w:rsidR="00D87488" w:rsidRPr="003E162F">
        <w:rPr>
          <w:noProof/>
        </w:rPr>
        <w:t xml:space="preserve">Если гарантия исполнена, а Заказчик </w:t>
      </w:r>
      <w:r w:rsidR="00B5212A" w:rsidRPr="003E162F">
        <w:rPr>
          <w:noProof/>
        </w:rPr>
        <w:t xml:space="preserve">гарантии </w:t>
      </w:r>
      <w:r w:rsidR="00D87488" w:rsidRPr="003E162F">
        <w:rPr>
          <w:noProof/>
        </w:rPr>
        <w:t xml:space="preserve">выплачивает задолженность на день до продажи жилья, заложенного в ипотеку, Бенефициар гарантии прекратит процедуру исполнения ипотечного права, незамедлительно известит Гаранта и вернет сумму исполненной гарантии в течение 15 (пятнадцати) рабочих дней, а Заказчик </w:t>
      </w:r>
      <w:r w:rsidR="00B5212A" w:rsidRPr="003E162F">
        <w:rPr>
          <w:noProof/>
        </w:rPr>
        <w:t xml:space="preserve">гарантии </w:t>
      </w:r>
      <w:r w:rsidR="00D87488" w:rsidRPr="003E162F">
        <w:rPr>
          <w:noProof/>
        </w:rPr>
        <w:t>будет продолжать оплачивать ежемесечные взносы согласно кредитному договору.</w:t>
      </w:r>
    </w:p>
    <w:p w:rsidR="00D97718" w:rsidRPr="003E162F" w:rsidRDefault="00D97718" w:rsidP="00D97718">
      <w:pPr>
        <w:shd w:val="clear" w:color="auto" w:fill="FFFFFF"/>
        <w:tabs>
          <w:tab w:val="left" w:pos="567"/>
        </w:tabs>
        <w:jc w:val="both"/>
        <w:rPr>
          <w:noProof/>
        </w:rPr>
      </w:pPr>
    </w:p>
    <w:p w:rsidR="008A7924" w:rsidRPr="003E162F" w:rsidRDefault="008A7924" w:rsidP="0045515A">
      <w:pPr>
        <w:pStyle w:val="ListParagraph"/>
        <w:numPr>
          <w:ilvl w:val="0"/>
          <w:numId w:val="11"/>
        </w:numPr>
        <w:spacing w:after="200"/>
        <w:jc w:val="both"/>
        <w:rPr>
          <w:b/>
        </w:rPr>
      </w:pPr>
      <w:r w:rsidRPr="003E162F">
        <w:rPr>
          <w:b/>
        </w:rPr>
        <w:t>ИЗМЕНЕНИЕ И ДОПОЛНЕНИЕ ДОГОВОРА</w:t>
      </w:r>
    </w:p>
    <w:p w:rsidR="00D97718" w:rsidRPr="003E162F" w:rsidRDefault="00D97718" w:rsidP="00D97718">
      <w:pPr>
        <w:jc w:val="both"/>
      </w:pPr>
      <w:r w:rsidRPr="003E162F">
        <w:t xml:space="preserve">7.1. </w:t>
      </w:r>
      <w:r w:rsidR="008A7924" w:rsidRPr="003E162F">
        <w:t xml:space="preserve">Любое изменение и дополнение данного договора </w:t>
      </w:r>
      <w:r w:rsidR="00CD56F3" w:rsidRPr="003E162F">
        <w:t xml:space="preserve">или приложений к нему </w:t>
      </w:r>
      <w:r w:rsidR="008A7924" w:rsidRPr="003E162F">
        <w:t xml:space="preserve">будет осуществляться письменно посредством дополнительного соглашения, подписанного Сторонами. </w:t>
      </w:r>
    </w:p>
    <w:p w:rsidR="00D97718" w:rsidRPr="003E162F" w:rsidRDefault="00D97718" w:rsidP="00D97718">
      <w:pPr>
        <w:jc w:val="both"/>
      </w:pPr>
      <w:r w:rsidRPr="003E162F">
        <w:t xml:space="preserve">7.2. </w:t>
      </w:r>
      <w:r w:rsidR="008C182F">
        <w:t xml:space="preserve">В случае изменения адреса или места нахождения, </w:t>
      </w:r>
      <w:r w:rsidR="008A7924" w:rsidRPr="003E162F">
        <w:t xml:space="preserve">Бенефициар гарантии уведомит Гаранта в течение 5 (пяти) рабочих дней с момента осуществления изменений. </w:t>
      </w:r>
    </w:p>
    <w:p w:rsidR="00D97718" w:rsidRPr="003E162F" w:rsidRDefault="00D97718" w:rsidP="00D97718">
      <w:pPr>
        <w:jc w:val="both"/>
      </w:pPr>
      <w:r w:rsidRPr="003E162F">
        <w:t xml:space="preserve">7.3. </w:t>
      </w:r>
      <w:r w:rsidR="008A7924" w:rsidRPr="003E162F">
        <w:t xml:space="preserve">Неисполнение данной обязанности влечет за собой как последствие невступление в силу измененных данных для Гаранта, а вся корреспонденция, направленная по адресу и согласно данным ранее известными, будут считаться выполненными Гарантом. </w:t>
      </w:r>
    </w:p>
    <w:p w:rsidR="008A7924" w:rsidRPr="003E162F" w:rsidRDefault="00D97718" w:rsidP="00D97718">
      <w:pPr>
        <w:jc w:val="both"/>
      </w:pPr>
      <w:r w:rsidRPr="003E162F">
        <w:t xml:space="preserve">7.4. </w:t>
      </w:r>
      <w:r w:rsidR="008A7924" w:rsidRPr="003E162F">
        <w:t xml:space="preserve">В случае замены Заказчика гарантии другим лицом, данные изменения будут включены в настоящий договор посредством заключения дополнительных соглашений. </w:t>
      </w:r>
    </w:p>
    <w:p w:rsidR="00D97718" w:rsidRPr="003E162F" w:rsidRDefault="00D97718" w:rsidP="00D97718">
      <w:pPr>
        <w:shd w:val="clear" w:color="auto" w:fill="FFFFFF"/>
        <w:tabs>
          <w:tab w:val="left" w:pos="567"/>
        </w:tabs>
        <w:jc w:val="both"/>
        <w:rPr>
          <w:noProof/>
        </w:rPr>
      </w:pPr>
    </w:p>
    <w:p w:rsidR="00D97718" w:rsidRPr="003E162F" w:rsidRDefault="001866CC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</w:rPr>
        <w:t>ПРАВА СТОРОН ДОГОВОРА</w:t>
      </w:r>
    </w:p>
    <w:p w:rsidR="00D97718" w:rsidRPr="003E162F" w:rsidRDefault="00D97718" w:rsidP="00C25C1E">
      <w:pPr>
        <w:jc w:val="both"/>
      </w:pPr>
      <w:r w:rsidRPr="003E162F">
        <w:rPr>
          <w:b/>
        </w:rPr>
        <w:t xml:space="preserve">8.1. </w:t>
      </w:r>
      <w:r w:rsidR="001866CC" w:rsidRPr="003E162F">
        <w:rPr>
          <w:b/>
        </w:rPr>
        <w:t>Права Гаранта</w:t>
      </w:r>
      <w:r w:rsidRPr="003E162F">
        <w:rPr>
          <w:b/>
        </w:rPr>
        <w:t xml:space="preserve">: </w:t>
      </w:r>
    </w:p>
    <w:p w:rsidR="001A1F8F" w:rsidRPr="003E162F" w:rsidRDefault="00FC3D8D" w:rsidP="001A1F8F">
      <w:pPr>
        <w:pStyle w:val="ListParagraph"/>
        <w:numPr>
          <w:ilvl w:val="0"/>
          <w:numId w:val="3"/>
        </w:numPr>
        <w:spacing w:after="160" w:line="30" w:lineRule="atLeast"/>
        <w:jc w:val="both"/>
        <w:rPr>
          <w:rFonts w:cs="Arial"/>
          <w:noProof/>
        </w:rPr>
      </w:pPr>
      <w:r w:rsidRPr="003E162F">
        <w:rPr>
          <w:rFonts w:cs="Arial"/>
          <w:noProof/>
        </w:rPr>
        <w:t>о</w:t>
      </w:r>
      <w:r w:rsidR="001866CC" w:rsidRPr="003E162F">
        <w:rPr>
          <w:rFonts w:cs="Arial"/>
          <w:noProof/>
        </w:rPr>
        <w:t>тказать в принятии заявления о гарантировании в случае</w:t>
      </w:r>
      <w:r w:rsidRPr="003E162F">
        <w:rPr>
          <w:rFonts w:cs="Arial"/>
          <w:noProof/>
        </w:rPr>
        <w:t>,</w:t>
      </w:r>
      <w:r w:rsidR="001866CC" w:rsidRPr="003E162F">
        <w:rPr>
          <w:rFonts w:cs="Arial"/>
          <w:noProof/>
        </w:rPr>
        <w:t xml:space="preserve"> в котором заявление не составлено в </w:t>
      </w:r>
      <w:r w:rsidRPr="003E162F">
        <w:rPr>
          <w:rFonts w:cs="Arial"/>
          <w:noProof/>
        </w:rPr>
        <w:t>порядке, предусмотренном Договором сотрудничества, и/или не приобщен полный перечень обязательных документов</w:t>
      </w:r>
      <w:r w:rsidR="001A1F8F" w:rsidRPr="003E162F">
        <w:rPr>
          <w:rFonts w:cs="Arial"/>
          <w:noProof/>
        </w:rPr>
        <w:t>;</w:t>
      </w:r>
    </w:p>
    <w:p w:rsidR="001A1F8F" w:rsidRPr="003E162F" w:rsidRDefault="00FC3D8D" w:rsidP="001A1F8F">
      <w:pPr>
        <w:pStyle w:val="ListParagraph"/>
        <w:numPr>
          <w:ilvl w:val="0"/>
          <w:numId w:val="3"/>
        </w:numPr>
        <w:spacing w:after="160" w:line="30" w:lineRule="atLeast"/>
        <w:jc w:val="both"/>
        <w:rPr>
          <w:rFonts w:cs="Arial"/>
          <w:noProof/>
        </w:rPr>
      </w:pPr>
      <w:r w:rsidRPr="003E162F">
        <w:rPr>
          <w:rFonts w:cs="Arial"/>
          <w:noProof/>
        </w:rPr>
        <w:t>отказать в передачи заявления об исполнении государственной гарантии в Министерство Финансов в случае, если заявление об исполнении и/или приобщенные к заявлению являются неполными</w:t>
      </w:r>
      <w:r w:rsidR="00B5212A" w:rsidRPr="003E162F">
        <w:rPr>
          <w:rFonts w:cs="Arial"/>
          <w:noProof/>
        </w:rPr>
        <w:t>;</w:t>
      </w:r>
    </w:p>
    <w:p w:rsidR="001866CC" w:rsidRPr="003E162F" w:rsidRDefault="001866CC" w:rsidP="001866CC">
      <w:pPr>
        <w:pStyle w:val="ListParagraph"/>
        <w:numPr>
          <w:ilvl w:val="0"/>
          <w:numId w:val="3"/>
        </w:numPr>
        <w:jc w:val="both"/>
      </w:pPr>
      <w:r w:rsidRPr="003E162F">
        <w:t xml:space="preserve">осуществлять другие </w:t>
      </w:r>
      <w:r w:rsidR="00666D9C" w:rsidRPr="003E162F">
        <w:t xml:space="preserve">права, что исходят из Положения, Договора о сотрудничестве </w:t>
      </w:r>
      <w:r w:rsidRPr="003E162F">
        <w:t xml:space="preserve">и настоящего Договора.  </w:t>
      </w:r>
    </w:p>
    <w:p w:rsidR="00D97718" w:rsidRPr="003E162F" w:rsidRDefault="00D97718" w:rsidP="00D97718">
      <w:pPr>
        <w:jc w:val="both"/>
      </w:pPr>
    </w:p>
    <w:p w:rsidR="00D97718" w:rsidRPr="003E162F" w:rsidRDefault="00D97718" w:rsidP="00D97718">
      <w:pPr>
        <w:jc w:val="both"/>
        <w:rPr>
          <w:b/>
        </w:rPr>
      </w:pPr>
      <w:r w:rsidRPr="003E162F">
        <w:rPr>
          <w:b/>
        </w:rPr>
        <w:t xml:space="preserve">8.2. </w:t>
      </w:r>
      <w:r w:rsidR="009E05EE" w:rsidRPr="003E162F">
        <w:rPr>
          <w:b/>
        </w:rPr>
        <w:t>Права Бенефициара гарантии</w:t>
      </w:r>
      <w:r w:rsidRPr="003E162F">
        <w:rPr>
          <w:b/>
        </w:rPr>
        <w:t xml:space="preserve">: </w:t>
      </w:r>
    </w:p>
    <w:p w:rsidR="00D97718" w:rsidRPr="003E162F" w:rsidRDefault="009E05EE" w:rsidP="00D97718">
      <w:pPr>
        <w:pStyle w:val="ListParagraph"/>
        <w:numPr>
          <w:ilvl w:val="0"/>
          <w:numId w:val="4"/>
        </w:numPr>
        <w:jc w:val="both"/>
      </w:pPr>
      <w:r w:rsidRPr="003E162F">
        <w:t xml:space="preserve">просить у Гаранта исполнения государственной гарантии при возникновении гарантированного случая, предусмотренного пкт. 6.2 настоящего Договора; </w:t>
      </w:r>
    </w:p>
    <w:p w:rsidR="00666D9C" w:rsidRPr="003E162F" w:rsidRDefault="00666D9C" w:rsidP="00666D9C">
      <w:pPr>
        <w:pStyle w:val="ListParagraph"/>
        <w:numPr>
          <w:ilvl w:val="0"/>
          <w:numId w:val="4"/>
        </w:numPr>
        <w:jc w:val="both"/>
      </w:pPr>
      <w:r w:rsidRPr="003E162F">
        <w:lastRenderedPageBreak/>
        <w:t xml:space="preserve">осуществлять другие права, что исходят из Положения, Договора о сотрудничестве и настоящего Договора.  </w:t>
      </w:r>
    </w:p>
    <w:p w:rsidR="00D97718" w:rsidRPr="003E162F" w:rsidRDefault="00D97718" w:rsidP="00D97718">
      <w:pPr>
        <w:jc w:val="both"/>
      </w:pPr>
    </w:p>
    <w:p w:rsidR="00D97718" w:rsidRPr="003E162F" w:rsidRDefault="00666D9C" w:rsidP="0045515A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3E162F">
        <w:rPr>
          <w:b/>
        </w:rPr>
        <w:t>ОБЯЗАННОСТИ СТОРОН ДОГОВОРА</w:t>
      </w:r>
    </w:p>
    <w:p w:rsidR="00D97718" w:rsidRPr="003E162F" w:rsidRDefault="00D97718" w:rsidP="00D97718">
      <w:pPr>
        <w:jc w:val="both"/>
        <w:rPr>
          <w:b/>
        </w:rPr>
      </w:pPr>
      <w:r w:rsidRPr="003E162F">
        <w:rPr>
          <w:b/>
        </w:rPr>
        <w:t xml:space="preserve">9.1. </w:t>
      </w:r>
      <w:r w:rsidR="00666D9C" w:rsidRPr="003E162F">
        <w:rPr>
          <w:b/>
        </w:rPr>
        <w:t>Обязанности Гаранта</w:t>
      </w:r>
      <w:r w:rsidRPr="003E162F">
        <w:rPr>
          <w:b/>
        </w:rPr>
        <w:t xml:space="preserve">: </w:t>
      </w:r>
    </w:p>
    <w:p w:rsidR="001A1F8F" w:rsidRPr="003E162F" w:rsidRDefault="00666D9C" w:rsidP="001A1F8F">
      <w:pPr>
        <w:pStyle w:val="ListParagraph"/>
        <w:numPr>
          <w:ilvl w:val="0"/>
          <w:numId w:val="5"/>
        </w:numPr>
        <w:spacing w:after="160" w:line="30" w:lineRule="atLeast"/>
        <w:jc w:val="both"/>
        <w:rPr>
          <w:b/>
          <w:color w:val="FF0000"/>
        </w:rPr>
      </w:pPr>
      <w:r w:rsidRPr="003E162F">
        <w:rPr>
          <w:rFonts w:cs="Arial"/>
          <w:noProof/>
        </w:rPr>
        <w:t>заключить трехсторонний договор ипотеки с Бенефициаром гарантии и Заказчиком гарантии согласно образцу, утвержденному Министерством Финансов</w:t>
      </w:r>
      <w:r w:rsidR="001A1F8F" w:rsidRPr="003E162F">
        <w:rPr>
          <w:rFonts w:cs="Arial"/>
          <w:noProof/>
        </w:rPr>
        <w:t>;</w:t>
      </w:r>
    </w:p>
    <w:p w:rsidR="00D97718" w:rsidRPr="003E162F" w:rsidRDefault="00666D9C" w:rsidP="00D97718">
      <w:pPr>
        <w:pStyle w:val="ListParagraph"/>
        <w:numPr>
          <w:ilvl w:val="0"/>
          <w:numId w:val="5"/>
        </w:numPr>
        <w:jc w:val="both"/>
      </w:pPr>
      <w:r w:rsidRPr="003E162F">
        <w:t xml:space="preserve">исполнить государственную гарантию по заявлению об оплате Бенефициара гарантии, предъявленной в </w:t>
      </w:r>
      <w:r w:rsidR="00F85900" w:rsidRPr="003E162F">
        <w:t>порядке,</w:t>
      </w:r>
      <w:r w:rsidRPr="003E162F">
        <w:t xml:space="preserve"> предусмотренном Положением и Договором о сотрудничестве; </w:t>
      </w:r>
    </w:p>
    <w:p w:rsidR="00666D9C" w:rsidRPr="003E162F" w:rsidRDefault="00666D9C" w:rsidP="00666D9C">
      <w:pPr>
        <w:pStyle w:val="ListParagraph"/>
        <w:numPr>
          <w:ilvl w:val="0"/>
          <w:numId w:val="5"/>
        </w:numPr>
        <w:jc w:val="both"/>
      </w:pPr>
      <w:r w:rsidRPr="003E162F">
        <w:t xml:space="preserve">исполнять другие обязанности, что исходят из Положения, Договора о сотрудничестве и настоящего Договора.  </w:t>
      </w:r>
    </w:p>
    <w:p w:rsidR="00D97718" w:rsidRPr="003E162F" w:rsidRDefault="00D97718" w:rsidP="00D97718">
      <w:pPr>
        <w:jc w:val="both"/>
      </w:pPr>
    </w:p>
    <w:p w:rsidR="00D97718" w:rsidRPr="003E162F" w:rsidRDefault="00D97718" w:rsidP="00D97718">
      <w:pPr>
        <w:jc w:val="both"/>
        <w:rPr>
          <w:b/>
        </w:rPr>
      </w:pPr>
      <w:r w:rsidRPr="003E162F">
        <w:rPr>
          <w:b/>
        </w:rPr>
        <w:t xml:space="preserve">9.2. </w:t>
      </w:r>
      <w:r w:rsidR="00666D9C" w:rsidRPr="003E162F">
        <w:rPr>
          <w:b/>
        </w:rPr>
        <w:t>Обязанности Бенефициара гарантии</w:t>
      </w:r>
      <w:r w:rsidRPr="003E162F">
        <w:rPr>
          <w:b/>
        </w:rPr>
        <w:t xml:space="preserve">: </w:t>
      </w:r>
    </w:p>
    <w:p w:rsidR="00D97718" w:rsidRPr="003E162F" w:rsidRDefault="00666D9C" w:rsidP="00D97718">
      <w:pPr>
        <w:pStyle w:val="ListParagraph"/>
        <w:numPr>
          <w:ilvl w:val="0"/>
          <w:numId w:val="6"/>
        </w:numPr>
        <w:jc w:val="both"/>
      </w:pPr>
      <w:r w:rsidRPr="003E162F">
        <w:t>уведомлять и просить письменного разрешения Гаранта в ситуации</w:t>
      </w:r>
      <w:r w:rsidR="007A1561" w:rsidRPr="003E162F">
        <w:t xml:space="preserve">, в которой предлагает Заказчику гарантии меры по исправлению положения и предотвращению полной </w:t>
      </w:r>
      <w:r w:rsidR="0098096E" w:rsidRPr="003E162F">
        <w:t>неплатежеспособности</w:t>
      </w:r>
      <w:r w:rsidR="007A1561" w:rsidRPr="003E162F">
        <w:t>;</w:t>
      </w:r>
    </w:p>
    <w:p w:rsidR="00D97718" w:rsidRPr="003E162F" w:rsidRDefault="007A1561" w:rsidP="00D97718">
      <w:pPr>
        <w:pStyle w:val="ListParagraph"/>
        <w:numPr>
          <w:ilvl w:val="0"/>
          <w:numId w:val="6"/>
        </w:numPr>
        <w:jc w:val="both"/>
      </w:pPr>
      <w:r w:rsidRPr="003E162F">
        <w:t xml:space="preserve">предоставлять Гаранту </w:t>
      </w:r>
      <w:r w:rsidRPr="003E162F">
        <w:rPr>
          <w:color w:val="000000"/>
          <w:shd w:val="clear" w:color="auto" w:fill="FFFFFF"/>
        </w:rPr>
        <w:t>ежемесячно до 15 числа каждого месяца,  информацию о ситуации Заказчика гарантии согласно Договору о сотрудничестве;</w:t>
      </w:r>
    </w:p>
    <w:p w:rsidR="001A1F8F" w:rsidRPr="003E162F" w:rsidRDefault="007A1561" w:rsidP="001A1F8F">
      <w:pPr>
        <w:pStyle w:val="ListParagraph"/>
        <w:numPr>
          <w:ilvl w:val="0"/>
          <w:numId w:val="6"/>
        </w:numPr>
        <w:jc w:val="both"/>
      </w:pPr>
      <w:r w:rsidRPr="003E162F">
        <w:t>предоставлять Гаранту любую информацию и акты, относящиеся к процессу гарантирования;</w:t>
      </w:r>
    </w:p>
    <w:p w:rsidR="001A1F8F" w:rsidRPr="003E162F" w:rsidRDefault="007A1561" w:rsidP="001A1F8F">
      <w:pPr>
        <w:pStyle w:val="ListParagraph"/>
        <w:numPr>
          <w:ilvl w:val="0"/>
          <w:numId w:val="6"/>
        </w:numPr>
        <w:spacing w:after="160" w:line="30" w:lineRule="atLeast"/>
        <w:jc w:val="both"/>
      </w:pPr>
      <w:r w:rsidRPr="003E162F">
        <w:t xml:space="preserve">не просить в </w:t>
      </w:r>
      <w:r w:rsidR="0098096E" w:rsidRPr="003E162F">
        <w:t>качестве</w:t>
      </w:r>
      <w:r w:rsidRPr="003E162F">
        <w:t xml:space="preserve"> гарантий по кредиту помимо жилья, которое будет приобретено, другие гарантии за исключением поручительства;</w:t>
      </w:r>
    </w:p>
    <w:p w:rsidR="001A1F8F" w:rsidRPr="003E162F" w:rsidRDefault="0098096E" w:rsidP="001A1F8F">
      <w:pPr>
        <w:pStyle w:val="ListParagraph"/>
        <w:numPr>
          <w:ilvl w:val="0"/>
          <w:numId w:val="6"/>
        </w:numPr>
        <w:spacing w:after="160" w:line="30" w:lineRule="atLeast"/>
        <w:jc w:val="both"/>
      </w:pPr>
      <w:r w:rsidRPr="003E162F">
        <w:t>контролировать,</w:t>
      </w:r>
      <w:r w:rsidR="007A1561" w:rsidRPr="003E162F">
        <w:t xml:space="preserve"> чтобы бенефициар Программы обновлял страховой полис на жилье до истечения срока его действия столько раз</w:t>
      </w:r>
      <w:r w:rsidRPr="003E162F">
        <w:t>,</w:t>
      </w:r>
      <w:r w:rsidR="007A1561" w:rsidRPr="003E162F">
        <w:t xml:space="preserve"> сколько это потребуется, до полного погашения кредита или до исполнения государственной гарантии, а также п</w:t>
      </w:r>
      <w:r w:rsidR="00B5212A" w:rsidRPr="003E162F">
        <w:t>е</w:t>
      </w:r>
      <w:r w:rsidR="007A1561" w:rsidRPr="003E162F">
        <w:t xml:space="preserve">редавать в ОРМСП в течение 10 рабочих дней после каждого обновления </w:t>
      </w:r>
      <w:r w:rsidRPr="003E162F">
        <w:t>страховки, один экземпляр (в оригинале) страхового полиса с копией подтверждения оплаты страхового взноса;</w:t>
      </w:r>
    </w:p>
    <w:p w:rsidR="001A1F8F" w:rsidRPr="003E162F" w:rsidRDefault="0098096E" w:rsidP="001A1F8F">
      <w:pPr>
        <w:pStyle w:val="ListParagraph"/>
        <w:numPr>
          <w:ilvl w:val="0"/>
          <w:numId w:val="6"/>
        </w:numPr>
        <w:spacing w:after="160" w:line="30" w:lineRule="atLeast"/>
        <w:jc w:val="both"/>
      </w:pPr>
      <w:r w:rsidRPr="003E162F">
        <w:rPr>
          <w:noProof/>
        </w:rPr>
        <w:t>расчитывать и взыскивать комиссию за государственную гарантию в пользу ОРМСП от Заказчика гарантии в порядке</w:t>
      </w:r>
      <w:r w:rsidR="00B5212A" w:rsidRPr="003E162F">
        <w:rPr>
          <w:noProof/>
        </w:rPr>
        <w:t>,</w:t>
      </w:r>
      <w:r w:rsidRPr="003E162F">
        <w:rPr>
          <w:noProof/>
        </w:rPr>
        <w:t xml:space="preserve"> предусмотренном в пкт. 33 Положения</w:t>
      </w:r>
      <w:r w:rsidR="001A1F8F" w:rsidRPr="003E162F">
        <w:rPr>
          <w:noProof/>
        </w:rPr>
        <w:t>;</w:t>
      </w:r>
    </w:p>
    <w:p w:rsidR="001A1F8F" w:rsidRPr="003E162F" w:rsidRDefault="0098096E" w:rsidP="001A1F8F">
      <w:pPr>
        <w:pStyle w:val="ListParagraph"/>
        <w:numPr>
          <w:ilvl w:val="0"/>
          <w:numId w:val="6"/>
        </w:numPr>
        <w:spacing w:after="160" w:line="30" w:lineRule="atLeast"/>
        <w:jc w:val="both"/>
      </w:pPr>
      <w:r w:rsidRPr="003E162F">
        <w:rPr>
          <w:noProof/>
        </w:rPr>
        <w:t>перечислять триместриально комиссию за государственную гарантию в пользу ОРМСП в сроки, предусмотренные в пкт. 55 Положения;</w:t>
      </w:r>
    </w:p>
    <w:p w:rsidR="009B7513" w:rsidRPr="003E162F" w:rsidRDefault="0098096E" w:rsidP="00C25C1E">
      <w:pPr>
        <w:pStyle w:val="ListParagraph"/>
        <w:numPr>
          <w:ilvl w:val="0"/>
          <w:numId w:val="6"/>
        </w:numPr>
        <w:jc w:val="both"/>
      </w:pPr>
      <w:r w:rsidRPr="003E162F">
        <w:t xml:space="preserve">предлагать Заказчику гарантии, с предварительным уведомлением и письменным разрешением Гаранта, меры по исправлению положения и предотвращению полной неплатежеспособности, в случае в котором заказчик гарантии </w:t>
      </w:r>
      <w:r w:rsidRPr="003E162F">
        <w:rPr>
          <w:color w:val="000000"/>
          <w:shd w:val="clear" w:color="auto" w:fill="FFFFFF"/>
        </w:rPr>
        <w:t>не осуществляет выплаты по ежемесячному платежу в период более 60 (шестидесяти) дней подряд</w:t>
      </w:r>
      <w:r w:rsidR="009B7513" w:rsidRPr="003E162F">
        <w:t>;</w:t>
      </w:r>
    </w:p>
    <w:p w:rsidR="001A1F8F" w:rsidRPr="003E162F" w:rsidRDefault="0098096E" w:rsidP="001A1F8F">
      <w:pPr>
        <w:pStyle w:val="ListParagraph"/>
        <w:numPr>
          <w:ilvl w:val="0"/>
          <w:numId w:val="6"/>
        </w:numPr>
        <w:spacing w:after="160" w:line="30" w:lineRule="atLeast"/>
        <w:jc w:val="both"/>
      </w:pPr>
      <w:r w:rsidRPr="003E162F">
        <w:rPr>
          <w:rFonts w:cs="Arial"/>
          <w:noProof/>
        </w:rPr>
        <w:t xml:space="preserve">использовать сумму возмещения полученную от Министерства Финансов в соответствии с пкт. 4.2. буква </w:t>
      </w:r>
      <w:r w:rsidR="001A1F8F" w:rsidRPr="003E162F">
        <w:rPr>
          <w:rFonts w:cs="Arial"/>
          <w:noProof/>
        </w:rPr>
        <w:t xml:space="preserve">b) </w:t>
      </w:r>
      <w:r w:rsidRPr="003E162F">
        <w:rPr>
          <w:rFonts w:cs="Arial"/>
          <w:noProof/>
        </w:rPr>
        <w:t>Договора о сотрудничестве, для изначального погашения</w:t>
      </w:r>
      <w:r w:rsidR="004A7DE5" w:rsidRPr="003E162F">
        <w:rPr>
          <w:rFonts w:cs="Arial"/>
          <w:noProof/>
        </w:rPr>
        <w:t xml:space="preserve"> основной суммы кредита</w:t>
      </w:r>
      <w:r w:rsidR="001A1F8F" w:rsidRPr="003E162F">
        <w:rPr>
          <w:rFonts w:cs="Arial"/>
          <w:noProof/>
        </w:rPr>
        <w:t xml:space="preserve">; </w:t>
      </w:r>
    </w:p>
    <w:p w:rsidR="00666D9C" w:rsidRPr="003E162F" w:rsidRDefault="00666D9C" w:rsidP="00666D9C">
      <w:pPr>
        <w:pStyle w:val="ListParagraph"/>
        <w:numPr>
          <w:ilvl w:val="0"/>
          <w:numId w:val="6"/>
        </w:numPr>
        <w:jc w:val="both"/>
      </w:pPr>
      <w:r w:rsidRPr="003E162F">
        <w:t xml:space="preserve">исполнять другие обязанности, что исходят из Положения, Договора о сотрудничестве и настоящего Договора.  </w:t>
      </w:r>
    </w:p>
    <w:p w:rsidR="00D97718" w:rsidRPr="003E162F" w:rsidRDefault="00D97718" w:rsidP="00D97718">
      <w:pPr>
        <w:ind w:firstLine="120"/>
        <w:jc w:val="both"/>
        <w:rPr>
          <w:color w:val="FF0000"/>
        </w:rPr>
      </w:pPr>
    </w:p>
    <w:p w:rsidR="004A7DE5" w:rsidRPr="003E162F" w:rsidRDefault="004A7DE5" w:rsidP="0045515A">
      <w:pPr>
        <w:pStyle w:val="ListParagraph"/>
        <w:numPr>
          <w:ilvl w:val="0"/>
          <w:numId w:val="11"/>
        </w:numPr>
        <w:spacing w:after="200"/>
        <w:jc w:val="both"/>
        <w:rPr>
          <w:b/>
        </w:rPr>
      </w:pPr>
      <w:r w:rsidRPr="003E162F">
        <w:rPr>
          <w:b/>
        </w:rPr>
        <w:t>УСЛОВИЕ НЕДЕЙСТВИТЕЛЬНОСТИ</w:t>
      </w:r>
    </w:p>
    <w:p w:rsidR="00D97718" w:rsidRPr="003E162F" w:rsidRDefault="0045515A" w:rsidP="00D97718">
      <w:pPr>
        <w:jc w:val="both"/>
      </w:pPr>
      <w:r w:rsidRPr="003E162F">
        <w:lastRenderedPageBreak/>
        <w:t>10</w:t>
      </w:r>
      <w:r w:rsidR="00D97718" w:rsidRPr="003E162F">
        <w:t xml:space="preserve">.1. </w:t>
      </w:r>
      <w:r w:rsidR="004A7DE5" w:rsidRPr="003E162F">
        <w:t xml:space="preserve">Настоящий договор станет недействительным по праву без необходимости предварительного уведомления или вовлечения судебной инстанции, в случае если </w:t>
      </w:r>
      <w:r w:rsidR="004A7DE5" w:rsidRPr="003E162F">
        <w:rPr>
          <w:color w:val="000000"/>
          <w:shd w:val="clear" w:color="auto" w:fill="FFFFFF"/>
        </w:rPr>
        <w:t xml:space="preserve">договор ипотеки со штампом о регистрации компетентным подразделением государственного учреждения «Агентство </w:t>
      </w:r>
      <w:r w:rsidR="00B5212A" w:rsidRPr="003E162F">
        <w:rPr>
          <w:color w:val="000000"/>
          <w:shd w:val="clear" w:color="auto" w:fill="FFFFFF"/>
        </w:rPr>
        <w:t>публичных</w:t>
      </w:r>
      <w:r w:rsidR="004A7DE5" w:rsidRPr="003E162F">
        <w:rPr>
          <w:color w:val="000000"/>
          <w:shd w:val="clear" w:color="auto" w:fill="FFFFFF"/>
        </w:rPr>
        <w:t xml:space="preserve"> услуг» не будет предоставлен Гаранту в течение 30 (тридцати) календарных дней с момента регистрации.</w:t>
      </w:r>
    </w:p>
    <w:p w:rsidR="004957B1" w:rsidRPr="003E162F" w:rsidRDefault="004957B1" w:rsidP="00D97718">
      <w:pPr>
        <w:jc w:val="both"/>
      </w:pPr>
    </w:p>
    <w:p w:rsidR="00D97718" w:rsidRPr="003E162F" w:rsidRDefault="00D97718" w:rsidP="00D97718">
      <w:pPr>
        <w:jc w:val="both"/>
        <w:rPr>
          <w:b/>
        </w:rPr>
      </w:pPr>
      <w:r w:rsidRPr="003E162F">
        <w:rPr>
          <w:b/>
        </w:rPr>
        <w:t xml:space="preserve"> XI. </w:t>
      </w:r>
      <w:r w:rsidR="0045515A" w:rsidRPr="003E162F">
        <w:rPr>
          <w:b/>
        </w:rPr>
        <w:t>УВЕДОМЛЕНИЯ</w:t>
      </w:r>
    </w:p>
    <w:p w:rsidR="004A7DE5" w:rsidRPr="003E162F" w:rsidRDefault="00D97718" w:rsidP="004A7DE5">
      <w:pPr>
        <w:jc w:val="both"/>
      </w:pPr>
      <w:r w:rsidRPr="003E162F">
        <w:t xml:space="preserve">11.1. </w:t>
      </w:r>
      <w:r w:rsidR="004A7DE5" w:rsidRPr="003E162F">
        <w:t>Любое уведомление направленное одной из Сторон данного Договора другой Стороне будет иметь юридическую силу, если оно было составлено в письменной форме и передано в соответствии с положениями данной главы.</w:t>
      </w:r>
    </w:p>
    <w:p w:rsidR="00D97718" w:rsidRPr="003E162F" w:rsidRDefault="00D97718" w:rsidP="00D977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162F">
        <w:rPr>
          <w:rFonts w:eastAsiaTheme="minorHAnsi"/>
          <w:color w:val="000000"/>
          <w:lang w:eastAsia="en-US"/>
        </w:rPr>
        <w:t xml:space="preserve">11.2. </w:t>
      </w:r>
      <w:r w:rsidR="004A7DE5" w:rsidRPr="003E162F">
        <w:rPr>
          <w:color w:val="000000"/>
          <w:lang w:eastAsia="en-US"/>
        </w:rPr>
        <w:t xml:space="preserve">В целях данного договора под «уведомлением» </w:t>
      </w:r>
      <w:r w:rsidR="004A7DE5" w:rsidRPr="003E162F">
        <w:t>одной из Сторон другой Стороны понимается: передача любой записи, адреса, уведомления, предъявление заявлений, претензий, извещений, ответов, связанных с реализацией положений данного Договора и прилагающих гарантий.</w:t>
      </w:r>
    </w:p>
    <w:p w:rsidR="00D97718" w:rsidRPr="003E162F" w:rsidRDefault="00D97718" w:rsidP="00D977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162F">
        <w:rPr>
          <w:rFonts w:eastAsiaTheme="minorHAnsi"/>
          <w:color w:val="000000"/>
          <w:lang w:eastAsia="en-US"/>
        </w:rPr>
        <w:t xml:space="preserve">11.3. </w:t>
      </w:r>
      <w:r w:rsidR="004A7DE5" w:rsidRPr="003E162F">
        <w:rPr>
          <w:color w:val="000000"/>
          <w:lang w:eastAsia="en-US"/>
        </w:rPr>
        <w:t xml:space="preserve">Устные уведомления, предъявленные сторонами, будут лишены юридической силы. </w:t>
      </w:r>
    </w:p>
    <w:p w:rsidR="00D97718" w:rsidRPr="003E162F" w:rsidRDefault="00D97718" w:rsidP="00D977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162F">
        <w:rPr>
          <w:rFonts w:eastAsiaTheme="minorHAnsi"/>
          <w:color w:val="000000"/>
          <w:lang w:eastAsia="en-US"/>
        </w:rPr>
        <w:t xml:space="preserve">11.4. </w:t>
      </w:r>
      <w:r w:rsidR="004A7DE5" w:rsidRPr="003E162F">
        <w:rPr>
          <w:color w:val="000000"/>
          <w:lang w:eastAsia="en-US"/>
        </w:rPr>
        <w:t xml:space="preserve">Уведомления передаются </w:t>
      </w:r>
      <w:r w:rsidR="004A7DE5" w:rsidRPr="003E162F">
        <w:t>одной из Сторон другой Стороне по почте посредством рекомендательных писем с уведомлением о получении или посредством подачи по месту пребывания соответствующей Стороны.</w:t>
      </w:r>
    </w:p>
    <w:p w:rsidR="00D97718" w:rsidRPr="003E162F" w:rsidRDefault="00D97718" w:rsidP="00D977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162F">
        <w:rPr>
          <w:rFonts w:eastAsiaTheme="minorHAnsi"/>
          <w:color w:val="000000"/>
          <w:lang w:eastAsia="en-US"/>
        </w:rPr>
        <w:t xml:space="preserve">11.5. </w:t>
      </w:r>
      <w:r w:rsidR="004A7DE5" w:rsidRPr="003E162F">
        <w:rPr>
          <w:color w:val="000000"/>
          <w:lang w:eastAsia="en-US"/>
        </w:rPr>
        <w:t xml:space="preserve">В целях данного договора Стороны соотносят электронную почту простым почтовым отправлениям с уведомлением, при условии, что эти будут отправлены с адресов электронной почты, указанных в Главе </w:t>
      </w:r>
      <w:r w:rsidRPr="003E162F">
        <w:rPr>
          <w:rFonts w:eastAsiaTheme="minorHAnsi"/>
          <w:color w:val="000000"/>
          <w:lang w:eastAsia="en-US"/>
        </w:rPr>
        <w:t>XV</w:t>
      </w:r>
      <w:r w:rsidR="00CD56F3" w:rsidRPr="003E162F">
        <w:rPr>
          <w:rFonts w:eastAsiaTheme="minorHAnsi"/>
          <w:color w:val="000000"/>
          <w:lang w:val="en-US" w:eastAsia="en-US"/>
        </w:rPr>
        <w:t>I</w:t>
      </w:r>
      <w:r w:rsidR="00CD56F3" w:rsidRPr="003E162F">
        <w:rPr>
          <w:rFonts w:eastAsiaTheme="minorHAnsi"/>
          <w:color w:val="000000"/>
          <w:lang w:eastAsia="en-US"/>
        </w:rPr>
        <w:t xml:space="preserve">Договора о сотрудничестве </w:t>
      </w:r>
      <w:r w:rsidR="004A7DE5" w:rsidRPr="003E162F">
        <w:rPr>
          <w:rFonts w:eastAsiaTheme="minorHAnsi"/>
          <w:color w:val="000000"/>
          <w:lang w:eastAsia="en-US"/>
        </w:rPr>
        <w:t>или на адреса</w:t>
      </w:r>
      <w:r w:rsidR="004A7DE5" w:rsidRPr="003E162F">
        <w:rPr>
          <w:color w:val="000000"/>
          <w:lang w:eastAsia="en-US"/>
        </w:rPr>
        <w:t xml:space="preserve"> электронной почты, указанные в приложении 10 к Договору о сотрудничестве. Корреспонденция по электронной почте будет считаться полученной в течение 1 (одного) рабочего дня с момента отправления.</w:t>
      </w:r>
    </w:p>
    <w:p w:rsidR="00D97718" w:rsidRPr="003E162F" w:rsidRDefault="00D97718" w:rsidP="00D977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97718" w:rsidRPr="003E162F" w:rsidRDefault="00D9530F" w:rsidP="001A1F8F">
      <w:pPr>
        <w:spacing w:after="160" w:line="30" w:lineRule="atLeast"/>
        <w:jc w:val="both"/>
        <w:rPr>
          <w:b/>
        </w:rPr>
      </w:pPr>
      <w:r w:rsidRPr="003E162F">
        <w:rPr>
          <w:b/>
          <w:bCs/>
        </w:rPr>
        <w:t xml:space="preserve">XII. </w:t>
      </w:r>
      <w:r w:rsidR="0045515A" w:rsidRPr="003E162F">
        <w:rPr>
          <w:b/>
          <w:bCs/>
        </w:rPr>
        <w:t>ФОРС-МАЖОР</w:t>
      </w:r>
    </w:p>
    <w:p w:rsidR="004A7DE5" w:rsidRPr="003E162F" w:rsidRDefault="00D97718" w:rsidP="004A7DE5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3E162F">
        <w:rPr>
          <w:rFonts w:ascii="Times New Roman" w:hAnsi="Times New Roman" w:cs="Times New Roman"/>
          <w:bCs/>
        </w:rPr>
        <w:t>12.1.</w:t>
      </w:r>
      <w:r w:rsidR="004A7DE5" w:rsidRPr="003E162F">
        <w:rPr>
          <w:rFonts w:ascii="Times New Roman" w:eastAsia="Batang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Договору, в случае, если их исполнение стало невозможным вследствие наступления событий форс-мажора согласно закону.</w:t>
      </w:r>
    </w:p>
    <w:p w:rsidR="00D97718" w:rsidRPr="003E162F" w:rsidRDefault="000D3243" w:rsidP="00D97718">
      <w:pPr>
        <w:pStyle w:val="Default"/>
        <w:jc w:val="both"/>
        <w:rPr>
          <w:rFonts w:ascii="Times New Roman" w:hAnsi="Times New Roman" w:cs="Times New Roman"/>
        </w:rPr>
      </w:pPr>
      <w:r w:rsidRPr="003E162F">
        <w:rPr>
          <w:rFonts w:ascii="Times New Roman" w:hAnsi="Times New Roman" w:cs="Times New Roman"/>
          <w:bCs/>
        </w:rPr>
        <w:t>12.2</w:t>
      </w:r>
      <w:r w:rsidR="00D97718" w:rsidRPr="003E162F">
        <w:rPr>
          <w:rFonts w:ascii="Times New Roman" w:hAnsi="Times New Roman" w:cs="Times New Roman"/>
          <w:bCs/>
        </w:rPr>
        <w:t>.</w:t>
      </w:r>
      <w:r w:rsidR="004A7DE5" w:rsidRPr="003E162F">
        <w:rPr>
          <w:rFonts w:ascii="Times New Roman" w:hAnsi="Times New Roman" w:cs="Times New Roman"/>
          <w:bCs/>
        </w:rPr>
        <w:t xml:space="preserve">Наступление </w:t>
      </w:r>
      <w:r w:rsidR="00F85900" w:rsidRPr="003E162F">
        <w:rPr>
          <w:rFonts w:ascii="Times New Roman" w:hAnsi="Times New Roman" w:cs="Times New Roman"/>
          <w:bCs/>
        </w:rPr>
        <w:t xml:space="preserve">форс-мажорных </w:t>
      </w:r>
      <w:r w:rsidR="004A7DE5" w:rsidRPr="003E162F">
        <w:rPr>
          <w:rFonts w:ascii="Times New Roman" w:hAnsi="Times New Roman" w:cs="Times New Roman"/>
          <w:bCs/>
        </w:rPr>
        <w:t>событий и срок их действия должны быть подтверждены соответствующем</w:t>
      </w:r>
      <w:r w:rsidR="004A7DE5" w:rsidRPr="003E162F">
        <w:rPr>
          <w:rFonts w:ascii="Times New Roman" w:hAnsi="Times New Roman" w:cs="Times New Roman"/>
        </w:rPr>
        <w:t xml:space="preserve"> свидетельством о форс-мажоре, выданным компетентным органом страны Стороны, для которой данные события имели место и оповещаются стороной, которая их вменяет в течение двух календарных дней с момента их наступления. </w:t>
      </w:r>
    </w:p>
    <w:p w:rsidR="00D9530F" w:rsidRPr="003E162F" w:rsidRDefault="00D9530F" w:rsidP="00D97718">
      <w:pPr>
        <w:pStyle w:val="Default"/>
        <w:jc w:val="both"/>
        <w:rPr>
          <w:rFonts w:ascii="Times New Roman" w:hAnsi="Times New Roman" w:cs="Times New Roman"/>
        </w:rPr>
      </w:pPr>
    </w:p>
    <w:p w:rsidR="00D9530F" w:rsidRPr="003E162F" w:rsidRDefault="00D9530F" w:rsidP="00D9530F">
      <w:pPr>
        <w:pStyle w:val="Default"/>
        <w:jc w:val="both"/>
        <w:rPr>
          <w:rFonts w:ascii="Times New Roman" w:hAnsi="Times New Roman" w:cs="Times New Roman"/>
          <w:b/>
        </w:rPr>
      </w:pPr>
      <w:r w:rsidRPr="003E162F">
        <w:rPr>
          <w:rFonts w:ascii="Times New Roman" w:hAnsi="Times New Roman" w:cs="Times New Roman"/>
          <w:b/>
        </w:rPr>
        <w:t xml:space="preserve">XIII. </w:t>
      </w:r>
      <w:r w:rsidR="00A75232" w:rsidRPr="003E162F">
        <w:rPr>
          <w:rFonts w:ascii="Times New Roman" w:hAnsi="Times New Roman" w:cs="Times New Roman"/>
          <w:b/>
        </w:rPr>
        <w:t>ПРЕКРАЩЕНИЕ ГАРАНТИИ</w:t>
      </w:r>
    </w:p>
    <w:p w:rsidR="00D9530F" w:rsidRPr="003E162F" w:rsidRDefault="00D9530F" w:rsidP="00D97718">
      <w:pPr>
        <w:pStyle w:val="Default"/>
        <w:jc w:val="both"/>
        <w:rPr>
          <w:rFonts w:ascii="Times New Roman" w:hAnsi="Times New Roman" w:cs="Times New Roman"/>
        </w:rPr>
      </w:pPr>
    </w:p>
    <w:p w:rsidR="00A75232" w:rsidRPr="003E162F" w:rsidRDefault="00D9530F" w:rsidP="00A75232">
      <w:pPr>
        <w:contextualSpacing/>
        <w:jc w:val="both"/>
        <w:rPr>
          <w:b/>
        </w:rPr>
      </w:pPr>
      <w:r w:rsidRPr="003E162F">
        <w:t xml:space="preserve">13.1. </w:t>
      </w:r>
      <w:r w:rsidR="00A75232" w:rsidRPr="003E162F">
        <w:rPr>
          <w:color w:val="000000"/>
        </w:rPr>
        <w:t>Государственная гарантия прекращается в случаях если:</w:t>
      </w:r>
    </w:p>
    <w:p w:rsidR="00A75232" w:rsidRPr="003E162F" w:rsidRDefault="00A75232" w:rsidP="00A75232">
      <w:pPr>
        <w:pStyle w:val="NormalWeb"/>
        <w:ind w:left="567"/>
        <w:contextualSpacing/>
        <w:jc w:val="both"/>
        <w:rPr>
          <w:color w:val="000000"/>
          <w:lang w:val="ru-RU"/>
        </w:rPr>
      </w:pPr>
      <w:r w:rsidRPr="003E162F">
        <w:rPr>
          <w:color w:val="000000"/>
          <w:lang w:val="ru-RU"/>
        </w:rPr>
        <w:t>a) гарантированное обязательство полностью погашено/исполнено;</w:t>
      </w:r>
    </w:p>
    <w:p w:rsidR="00A75232" w:rsidRPr="003E162F" w:rsidRDefault="00A75232" w:rsidP="00A75232">
      <w:pPr>
        <w:pStyle w:val="NormalWeb"/>
        <w:ind w:left="567"/>
        <w:contextualSpacing/>
        <w:jc w:val="both"/>
        <w:rPr>
          <w:color w:val="000000"/>
          <w:lang w:val="ru-RU"/>
        </w:rPr>
      </w:pPr>
      <w:r w:rsidRPr="003E162F">
        <w:rPr>
          <w:color w:val="000000"/>
          <w:lang w:val="ru-RU"/>
        </w:rPr>
        <w:t>b) срок государственной гарантии истек;</w:t>
      </w:r>
    </w:p>
    <w:p w:rsidR="00A75232" w:rsidRPr="003E162F" w:rsidRDefault="00A75232" w:rsidP="00A75232">
      <w:pPr>
        <w:pStyle w:val="NormalWeb"/>
        <w:ind w:left="567"/>
        <w:contextualSpacing/>
        <w:jc w:val="both"/>
        <w:rPr>
          <w:color w:val="000000"/>
          <w:lang w:val="ru-RU"/>
        </w:rPr>
      </w:pPr>
      <w:r w:rsidRPr="003E162F">
        <w:rPr>
          <w:color w:val="000000"/>
          <w:lang w:val="ru-RU"/>
        </w:rPr>
        <w:t>c) средства, вырученные из гарантированного кредита</w:t>
      </w:r>
      <w:r w:rsidR="0045515A" w:rsidRPr="003E162F">
        <w:rPr>
          <w:color w:val="000000"/>
          <w:lang w:val="ru-RU"/>
        </w:rPr>
        <w:t>,</w:t>
      </w:r>
      <w:r w:rsidRPr="003E162F">
        <w:rPr>
          <w:color w:val="000000"/>
          <w:lang w:val="ru-RU"/>
        </w:rPr>
        <w:t xml:space="preserve"> не используются в целях, предусмотренных договором о выдаче государственной гарантии;</w:t>
      </w:r>
    </w:p>
    <w:p w:rsidR="00A75232" w:rsidRPr="003E162F" w:rsidRDefault="00A75232" w:rsidP="00A75232">
      <w:pPr>
        <w:pStyle w:val="NormalWeb"/>
        <w:ind w:left="567"/>
        <w:contextualSpacing/>
        <w:jc w:val="both"/>
        <w:rPr>
          <w:color w:val="000000"/>
          <w:lang w:val="ru-RU"/>
        </w:rPr>
      </w:pPr>
      <w:r w:rsidRPr="003E162F">
        <w:rPr>
          <w:color w:val="000000"/>
          <w:lang w:val="ru-RU"/>
        </w:rPr>
        <w:t xml:space="preserve">d) было изменено, без согласия Гаранта, гарантированное государственной гарантией обязательство, когда такое изменение влечет </w:t>
      </w:r>
      <w:r w:rsidRPr="003E162F">
        <w:rPr>
          <w:color w:val="000000"/>
          <w:lang w:val="ru-RU"/>
        </w:rPr>
        <w:lastRenderedPageBreak/>
        <w:t>за собой увеличение или расширение ответственности Гаранта в данном качестве;</w:t>
      </w:r>
    </w:p>
    <w:p w:rsidR="004D374A" w:rsidRPr="003E162F" w:rsidRDefault="00A75232" w:rsidP="00A75232">
      <w:pPr>
        <w:pStyle w:val="NormalWeb"/>
        <w:ind w:left="567"/>
        <w:contextualSpacing/>
        <w:jc w:val="both"/>
        <w:rPr>
          <w:color w:val="000000"/>
          <w:lang w:val="ru-RU"/>
        </w:rPr>
      </w:pPr>
      <w:r w:rsidRPr="003E162F">
        <w:rPr>
          <w:color w:val="000000"/>
          <w:lang w:val="ru-RU"/>
        </w:rPr>
        <w:t>e) был заключен договор о принятии гарантированного государственной гарантией обязательства или договор цессии гарантированного государственной гарантией требования, за исключением случая, когда сохранение государственной гарантии разрешается ОРМСП в порядке, установленном положениями данного договора и договора</w:t>
      </w:r>
      <w:r w:rsidR="00B5212A" w:rsidRPr="003E162F">
        <w:rPr>
          <w:color w:val="000000"/>
          <w:lang w:val="ru-RU"/>
        </w:rPr>
        <w:t xml:space="preserve"> о выдаче государственной гарантии.</w:t>
      </w:r>
    </w:p>
    <w:p w:rsidR="00A75232" w:rsidRPr="003E162F" w:rsidRDefault="00A75232" w:rsidP="00C226FA">
      <w:pPr>
        <w:pStyle w:val="NormalWeb"/>
        <w:spacing w:before="0" w:beforeAutospacing="0" w:after="0" w:afterAutospacing="0"/>
        <w:ind w:left="567"/>
        <w:jc w:val="both"/>
        <w:rPr>
          <w:color w:val="000000"/>
          <w:lang w:val="ru-RU"/>
        </w:rPr>
      </w:pPr>
    </w:p>
    <w:p w:rsidR="00D97718" w:rsidRPr="003E162F" w:rsidRDefault="00D9530F" w:rsidP="001A1F8F">
      <w:pPr>
        <w:spacing w:after="160" w:line="30" w:lineRule="atLeast"/>
        <w:jc w:val="both"/>
        <w:rPr>
          <w:b/>
        </w:rPr>
      </w:pPr>
      <w:r w:rsidRPr="003E162F">
        <w:rPr>
          <w:b/>
        </w:rPr>
        <w:t xml:space="preserve">XIV. </w:t>
      </w:r>
      <w:r w:rsidR="00A75232" w:rsidRPr="003E162F">
        <w:rPr>
          <w:b/>
        </w:rPr>
        <w:t>ЗАКЛЮЧИТЕЛЬНЫЕ ПОЛОЖЕНИЯ</w:t>
      </w:r>
    </w:p>
    <w:p w:rsidR="001A1B1D" w:rsidRPr="003E162F" w:rsidRDefault="00D97718" w:rsidP="00D97718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3E162F">
        <w:rPr>
          <w:rFonts w:ascii="Times New Roman" w:hAnsi="Times New Roman" w:cs="Times New Roman"/>
          <w:bCs/>
        </w:rPr>
        <w:t>1</w:t>
      </w:r>
      <w:r w:rsidR="00D9530F" w:rsidRPr="003E162F">
        <w:rPr>
          <w:rFonts w:ascii="Times New Roman" w:hAnsi="Times New Roman" w:cs="Times New Roman"/>
          <w:bCs/>
        </w:rPr>
        <w:t>4</w:t>
      </w:r>
      <w:r w:rsidRPr="003E162F">
        <w:rPr>
          <w:rFonts w:ascii="Times New Roman" w:hAnsi="Times New Roman" w:cs="Times New Roman"/>
          <w:bCs/>
        </w:rPr>
        <w:t>.</w:t>
      </w:r>
      <w:r w:rsidR="00C226FA" w:rsidRPr="003E162F">
        <w:rPr>
          <w:rFonts w:ascii="Times New Roman" w:hAnsi="Times New Roman" w:cs="Times New Roman"/>
          <w:bCs/>
        </w:rPr>
        <w:t>1</w:t>
      </w:r>
      <w:r w:rsidRPr="003E162F">
        <w:rPr>
          <w:rFonts w:ascii="Times New Roman" w:hAnsi="Times New Roman" w:cs="Times New Roman"/>
          <w:bCs/>
        </w:rPr>
        <w:t>.</w:t>
      </w:r>
      <w:r w:rsidR="00A75232" w:rsidRPr="003E162F">
        <w:rPr>
          <w:rFonts w:ascii="Times New Roman" w:hAnsi="Times New Roman" w:cs="Times New Roman"/>
        </w:rPr>
        <w:t xml:space="preserve">Условия настоящего договора интерпретируются согласно положениям Закона </w:t>
      </w:r>
      <w:r w:rsidR="00A75232" w:rsidRPr="003E162F">
        <w:rPr>
          <w:rStyle w:val="docheader"/>
          <w:rFonts w:ascii="Times New Roman" w:hAnsi="Times New Roman" w:cs="Times New Roman"/>
          <w:bCs/>
        </w:rPr>
        <w:t>о публичном долге, государственных гарантиях  и  г</w:t>
      </w:r>
      <w:r w:rsidR="009318FF">
        <w:rPr>
          <w:rStyle w:val="docheader"/>
          <w:rFonts w:ascii="Times New Roman" w:hAnsi="Times New Roman" w:cs="Times New Roman"/>
          <w:bCs/>
        </w:rPr>
        <w:t>осударственном рекредитовании №</w:t>
      </w:r>
      <w:r w:rsidR="00A75232" w:rsidRPr="003E162F">
        <w:rPr>
          <w:rFonts w:ascii="Times New Roman" w:hAnsi="Times New Roman" w:cs="Times New Roman"/>
          <w:bCs/>
        </w:rPr>
        <w:t>419/2006</w:t>
      </w:r>
      <w:r w:rsidR="00A75232" w:rsidRPr="003E162F">
        <w:rPr>
          <w:rFonts w:ascii="Times New Roman" w:hAnsi="Times New Roman" w:cs="Times New Roman"/>
        </w:rPr>
        <w:t xml:space="preserve">, </w:t>
      </w:r>
      <w:hyperlink r:id="rId9" w:tgtFrame="_blank" w:history="1">
        <w:r w:rsidR="00A75232" w:rsidRPr="003E162F">
          <w:rPr>
            <w:rStyle w:val="Emphasis"/>
            <w:rFonts w:ascii="Times New Roman" w:hAnsi="Times New Roman" w:cs="Times New Roman"/>
            <w:i w:val="0"/>
          </w:rPr>
          <w:t xml:space="preserve">Закона </w:t>
        </w:r>
      </w:hyperlink>
      <w:r w:rsidR="00A75232" w:rsidRPr="003E162F">
        <w:rPr>
          <w:rStyle w:val="Emphasis"/>
          <w:rFonts w:ascii="Times New Roman" w:hAnsi="Times New Roman" w:cs="Times New Roman"/>
          <w:i w:val="0"/>
        </w:rPr>
        <w:t xml:space="preserve">о некоторых мерах по реализации государственной программы «Первый </w:t>
      </w:r>
      <w:r w:rsidR="009318FF">
        <w:rPr>
          <w:rStyle w:val="Emphasis"/>
          <w:rFonts w:ascii="Times New Roman" w:hAnsi="Times New Roman" w:cs="Times New Roman"/>
          <w:i w:val="0"/>
        </w:rPr>
        <w:t>дом» №</w:t>
      </w:r>
      <w:r w:rsidR="00A75232" w:rsidRPr="003E162F">
        <w:rPr>
          <w:rStyle w:val="Emphasis"/>
          <w:rFonts w:ascii="Times New Roman" w:hAnsi="Times New Roman" w:cs="Times New Roman"/>
          <w:i w:val="0"/>
        </w:rPr>
        <w:t>293</w:t>
      </w:r>
      <w:r w:rsidR="00B5212A" w:rsidRPr="003E162F">
        <w:rPr>
          <w:rStyle w:val="Emphasis"/>
          <w:rFonts w:ascii="Times New Roman" w:hAnsi="Times New Roman" w:cs="Times New Roman"/>
          <w:i w:val="0"/>
        </w:rPr>
        <w:t>/</w:t>
      </w:r>
      <w:r w:rsidR="00A75232" w:rsidRPr="003E162F">
        <w:rPr>
          <w:rStyle w:val="Emphasis"/>
          <w:rFonts w:ascii="Times New Roman" w:hAnsi="Times New Roman" w:cs="Times New Roman"/>
          <w:i w:val="0"/>
        </w:rPr>
        <w:t>2017,</w:t>
      </w:r>
      <w:r w:rsidR="00A75232" w:rsidRPr="003E162F">
        <w:rPr>
          <w:rFonts w:ascii="Times New Roman" w:hAnsi="Times New Roman" w:cs="Times New Roman"/>
        </w:rPr>
        <w:t xml:space="preserve">Постановления Правительства </w:t>
      </w:r>
      <w:r w:rsidR="00A75232" w:rsidRPr="003E162F">
        <w:rPr>
          <w:rFonts w:ascii="Times New Roman" w:hAnsi="Times New Roman" w:cs="Times New Roman"/>
          <w:bCs/>
        </w:rPr>
        <w:t>об утверждении Положения по реализации государственной программы «Первый дом»</w:t>
      </w:r>
      <w:r w:rsidR="00A75232" w:rsidRPr="003E162F">
        <w:rPr>
          <w:rFonts w:ascii="Times New Roman" w:hAnsi="Times New Roman" w:cs="Times New Roman"/>
          <w:bCs/>
          <w:shd w:val="clear" w:color="auto" w:fill="FFFFFF"/>
        </w:rPr>
        <w:t xml:space="preserve">№ 202 от  28.02.2018 </w:t>
      </w:r>
      <w:r w:rsidR="00B5212A" w:rsidRPr="003E162F">
        <w:rPr>
          <w:rFonts w:ascii="Times New Roman" w:hAnsi="Times New Roman" w:cs="Times New Roman"/>
          <w:bCs/>
          <w:shd w:val="clear" w:color="auto" w:fill="FFFFFF"/>
        </w:rPr>
        <w:t>и</w:t>
      </w:r>
      <w:r w:rsidR="00A75232" w:rsidRPr="003E162F">
        <w:rPr>
          <w:rFonts w:ascii="Times New Roman" w:hAnsi="Times New Roman" w:cs="Times New Roman"/>
          <w:bCs/>
          <w:shd w:val="clear" w:color="auto" w:fill="FFFFFF"/>
        </w:rPr>
        <w:t xml:space="preserve"> Договора о сотрудничестве заключенном между Министерством Финансов, ОРМСП и Бенефициаром гарантии от ___________</w:t>
      </w:r>
      <w:r w:rsidR="00A75232" w:rsidRPr="003E162F">
        <w:rPr>
          <w:rFonts w:ascii="Times New Roman" w:hAnsi="Times New Roman" w:cs="Times New Roman"/>
        </w:rPr>
        <w:t>.</w:t>
      </w:r>
    </w:p>
    <w:p w:rsidR="00D97718" w:rsidRPr="003E162F" w:rsidRDefault="00D97718" w:rsidP="00D97718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3E162F">
        <w:rPr>
          <w:rFonts w:ascii="Times New Roman" w:hAnsi="Times New Roman" w:cs="Times New Roman"/>
          <w:bCs/>
        </w:rPr>
        <w:t>1</w:t>
      </w:r>
      <w:r w:rsidR="00D9530F" w:rsidRPr="003E162F">
        <w:rPr>
          <w:rFonts w:ascii="Times New Roman" w:hAnsi="Times New Roman" w:cs="Times New Roman"/>
          <w:bCs/>
        </w:rPr>
        <w:t>4</w:t>
      </w:r>
      <w:r w:rsidRPr="003E162F">
        <w:rPr>
          <w:rFonts w:ascii="Times New Roman" w:hAnsi="Times New Roman" w:cs="Times New Roman"/>
          <w:bCs/>
        </w:rPr>
        <w:t>.</w:t>
      </w:r>
      <w:r w:rsidR="00C226FA" w:rsidRPr="003E162F">
        <w:rPr>
          <w:rFonts w:ascii="Times New Roman" w:hAnsi="Times New Roman" w:cs="Times New Roman"/>
          <w:bCs/>
        </w:rPr>
        <w:t>2</w:t>
      </w:r>
      <w:r w:rsidRPr="003E162F">
        <w:rPr>
          <w:rFonts w:ascii="Times New Roman" w:hAnsi="Times New Roman" w:cs="Times New Roman"/>
          <w:bCs/>
        </w:rPr>
        <w:t>.</w:t>
      </w:r>
      <w:r w:rsidR="00A75232" w:rsidRPr="003E162F">
        <w:rPr>
          <w:rFonts w:ascii="Times New Roman" w:hAnsi="Times New Roman" w:cs="Times New Roman"/>
          <w:bCs/>
        </w:rPr>
        <w:t>Возможные споры между сторонами, будут решаться путем мирового соглашения. В случае невозможности достижения мирового соглашения, споры будут рассматриваться компетентными судебными инстанциями Республики Молдова.</w:t>
      </w:r>
    </w:p>
    <w:p w:rsidR="00A75232" w:rsidRPr="003E162F" w:rsidRDefault="00D97718" w:rsidP="00A75232">
      <w:pPr>
        <w:pStyle w:val="Default"/>
        <w:jc w:val="both"/>
        <w:rPr>
          <w:rFonts w:ascii="Times New Roman" w:hAnsi="Times New Roman" w:cs="Times New Roman"/>
        </w:rPr>
      </w:pPr>
      <w:r w:rsidRPr="003E162F">
        <w:rPr>
          <w:rFonts w:ascii="Times New Roman" w:hAnsi="Times New Roman" w:cs="Times New Roman"/>
          <w:bCs/>
        </w:rPr>
        <w:t>1</w:t>
      </w:r>
      <w:r w:rsidR="00D9530F" w:rsidRPr="003E162F">
        <w:rPr>
          <w:rFonts w:ascii="Times New Roman" w:hAnsi="Times New Roman" w:cs="Times New Roman"/>
          <w:bCs/>
        </w:rPr>
        <w:t>4</w:t>
      </w:r>
      <w:r w:rsidRPr="003E162F">
        <w:rPr>
          <w:rFonts w:ascii="Times New Roman" w:hAnsi="Times New Roman" w:cs="Times New Roman"/>
          <w:bCs/>
        </w:rPr>
        <w:t>.</w:t>
      </w:r>
      <w:r w:rsidR="00C226FA" w:rsidRPr="003E162F">
        <w:rPr>
          <w:rFonts w:ascii="Times New Roman" w:hAnsi="Times New Roman" w:cs="Times New Roman"/>
          <w:bCs/>
        </w:rPr>
        <w:t>3</w:t>
      </w:r>
      <w:r w:rsidRPr="003E162F">
        <w:rPr>
          <w:rFonts w:ascii="Times New Roman" w:hAnsi="Times New Roman" w:cs="Times New Roman"/>
          <w:bCs/>
        </w:rPr>
        <w:t>.</w:t>
      </w:r>
      <w:r w:rsidR="00A75232" w:rsidRPr="003E162F">
        <w:rPr>
          <w:rFonts w:ascii="Times New Roman" w:hAnsi="Times New Roman" w:cs="Times New Roman"/>
          <w:bCs/>
        </w:rPr>
        <w:t>Настоящий договор составлен в двух идентичных экземплярах, имея одинаковую юридическую силу, по одному для каждой Стороны.</w:t>
      </w:r>
    </w:p>
    <w:p w:rsidR="00A75232" w:rsidRPr="003E162F" w:rsidRDefault="00A75232" w:rsidP="00D97718">
      <w:pPr>
        <w:pStyle w:val="Default"/>
        <w:jc w:val="both"/>
        <w:rPr>
          <w:rFonts w:ascii="Times New Roman" w:hAnsi="Times New Roman" w:cs="Times New Roman"/>
        </w:rPr>
      </w:pPr>
    </w:p>
    <w:p w:rsidR="00D97718" w:rsidRPr="003E162F" w:rsidRDefault="00D97718" w:rsidP="00D97718">
      <w:pPr>
        <w:pStyle w:val="Default"/>
        <w:jc w:val="both"/>
        <w:rPr>
          <w:rFonts w:ascii="Times New Roman" w:hAnsi="Times New Roman" w:cs="Times New Roman"/>
        </w:rPr>
      </w:pPr>
    </w:p>
    <w:p w:rsidR="00D97718" w:rsidRPr="003E162F" w:rsidRDefault="00A75232" w:rsidP="00CD56F3">
      <w:pPr>
        <w:pStyle w:val="ListParagraph"/>
        <w:numPr>
          <w:ilvl w:val="0"/>
          <w:numId w:val="19"/>
        </w:numPr>
        <w:spacing w:after="200"/>
        <w:jc w:val="both"/>
        <w:rPr>
          <w:b/>
        </w:rPr>
      </w:pPr>
      <w:r w:rsidRPr="003E162F">
        <w:rPr>
          <w:b/>
        </w:rPr>
        <w:t>АДРЕСА И ПОДПИСИ СТОРОН</w:t>
      </w:r>
    </w:p>
    <w:p w:rsidR="00D97718" w:rsidRPr="003E162F" w:rsidRDefault="00D97718" w:rsidP="00D97718">
      <w:pPr>
        <w:pStyle w:val="ListParagraph"/>
        <w:spacing w:after="160" w:line="30" w:lineRule="atLeast"/>
        <w:ind w:left="108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234"/>
        <w:gridCol w:w="4196"/>
      </w:tblGrid>
      <w:tr w:rsidR="00D97718" w:rsidRPr="003E162F" w:rsidTr="00E560CE">
        <w:tc>
          <w:tcPr>
            <w:tcW w:w="4785" w:type="dxa"/>
          </w:tcPr>
          <w:p w:rsidR="00D97718" w:rsidRPr="003E162F" w:rsidRDefault="00A75232" w:rsidP="00E560CE">
            <w:pPr>
              <w:jc w:val="both"/>
              <w:rPr>
                <w:b/>
                <w:sz w:val="24"/>
                <w:szCs w:val="24"/>
              </w:rPr>
            </w:pPr>
            <w:r w:rsidRPr="003E162F">
              <w:rPr>
                <w:b/>
                <w:sz w:val="24"/>
                <w:szCs w:val="24"/>
              </w:rPr>
              <w:t>ГАРАНТ</w:t>
            </w:r>
          </w:p>
        </w:tc>
        <w:tc>
          <w:tcPr>
            <w:tcW w:w="4786" w:type="dxa"/>
          </w:tcPr>
          <w:p w:rsidR="00D97718" w:rsidRPr="003E162F" w:rsidRDefault="00A75232" w:rsidP="00E560CE">
            <w:pPr>
              <w:jc w:val="both"/>
              <w:rPr>
                <w:b/>
                <w:sz w:val="24"/>
                <w:szCs w:val="24"/>
              </w:rPr>
            </w:pPr>
            <w:r w:rsidRPr="003E162F">
              <w:rPr>
                <w:b/>
                <w:sz w:val="24"/>
                <w:szCs w:val="24"/>
              </w:rPr>
              <w:t>БЕНЕФИЦИАР ГАРАНТИИ</w:t>
            </w:r>
          </w:p>
        </w:tc>
      </w:tr>
      <w:tr w:rsidR="00D97718" w:rsidRPr="003E162F" w:rsidTr="00E560CE">
        <w:trPr>
          <w:trHeight w:val="1224"/>
        </w:trPr>
        <w:tc>
          <w:tcPr>
            <w:tcW w:w="4785" w:type="dxa"/>
          </w:tcPr>
          <w:p w:rsidR="00D97718" w:rsidRPr="003E162F" w:rsidRDefault="00A75232" w:rsidP="00E560CE">
            <w:pPr>
              <w:jc w:val="both"/>
              <w:rPr>
                <w:b/>
                <w:sz w:val="24"/>
                <w:szCs w:val="24"/>
              </w:rPr>
            </w:pPr>
            <w:r w:rsidRPr="003E162F">
              <w:rPr>
                <w:b/>
                <w:sz w:val="24"/>
                <w:szCs w:val="24"/>
              </w:rPr>
              <w:t>Министерство Финансов Республики Молдова</w:t>
            </w:r>
            <w:r w:rsidRPr="003E162F">
              <w:rPr>
                <w:sz w:val="24"/>
                <w:szCs w:val="24"/>
              </w:rPr>
              <w:t xml:space="preserve"> в лице</w:t>
            </w:r>
            <w:r w:rsidRPr="003E162F"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Организации по развитию сектора малых и средних предприятий</w:t>
            </w:r>
          </w:p>
        </w:tc>
        <w:tc>
          <w:tcPr>
            <w:tcW w:w="4786" w:type="dxa"/>
          </w:tcPr>
          <w:p w:rsidR="00D97718" w:rsidRPr="003E162F" w:rsidRDefault="00A75232" w:rsidP="00E560CE">
            <w:pPr>
              <w:jc w:val="both"/>
              <w:rPr>
                <w:b/>
                <w:sz w:val="24"/>
                <w:szCs w:val="24"/>
              </w:rPr>
            </w:pPr>
            <w:r w:rsidRPr="003E162F">
              <w:rPr>
                <w:b/>
                <w:sz w:val="24"/>
                <w:szCs w:val="24"/>
              </w:rPr>
              <w:t>Банк</w:t>
            </w:r>
          </w:p>
        </w:tc>
      </w:tr>
    </w:tbl>
    <w:p w:rsidR="00D97718" w:rsidRPr="003E162F" w:rsidRDefault="00D97718" w:rsidP="00D97718">
      <w:pPr>
        <w:jc w:val="both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D97718" w:rsidRPr="003E162F" w:rsidRDefault="00D97718" w:rsidP="00D97718">
      <w:pPr>
        <w:jc w:val="both"/>
        <w:outlineLvl w:val="0"/>
      </w:pPr>
    </w:p>
    <w:p w:rsidR="00510EC3" w:rsidRPr="003E162F" w:rsidRDefault="009A3802"/>
    <w:sectPr w:rsidR="00510EC3" w:rsidRPr="003E162F" w:rsidSect="00A84BBF">
      <w:footerReference w:type="even" r:id="rId10"/>
      <w:footerReference w:type="default" r:id="rId11"/>
      <w:pgSz w:w="11900" w:h="16840"/>
      <w:pgMar w:top="1418" w:right="184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02" w:rsidRDefault="009A3802" w:rsidP="001A1B1D">
      <w:r>
        <w:separator/>
      </w:r>
    </w:p>
  </w:endnote>
  <w:endnote w:type="continuationSeparator" w:id="1">
    <w:p w:rsidR="009A3802" w:rsidRDefault="009A3802" w:rsidP="001A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1D" w:rsidRDefault="006650ED" w:rsidP="000246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B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B1D" w:rsidRDefault="001A1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1D" w:rsidRDefault="006650ED" w:rsidP="000246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B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D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1B1D" w:rsidRDefault="001A1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02" w:rsidRDefault="009A3802" w:rsidP="001A1B1D">
      <w:r>
        <w:separator/>
      </w:r>
    </w:p>
  </w:footnote>
  <w:footnote w:type="continuationSeparator" w:id="1">
    <w:p w:rsidR="009A3802" w:rsidRDefault="009A3802" w:rsidP="001A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30"/>
    <w:multiLevelType w:val="multilevel"/>
    <w:tmpl w:val="9CAA8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9D00805"/>
    <w:multiLevelType w:val="hybridMultilevel"/>
    <w:tmpl w:val="A2A068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70F"/>
    <w:multiLevelType w:val="hybridMultilevel"/>
    <w:tmpl w:val="19F4E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CA0729C">
      <w:start w:val="1"/>
      <w:numFmt w:val="lowerLetter"/>
      <w:lvlText w:val="%2)"/>
      <w:lvlJc w:val="left"/>
      <w:pPr>
        <w:ind w:left="1440" w:hanging="360"/>
      </w:pPr>
      <w:rPr>
        <w:rFonts w:ascii="Sylfaen" w:eastAsiaTheme="minorEastAsia" w:hAnsi="Sylfaen" w:cs="Aria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AB9"/>
    <w:multiLevelType w:val="hybridMultilevel"/>
    <w:tmpl w:val="5168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2BC1"/>
    <w:multiLevelType w:val="multilevel"/>
    <w:tmpl w:val="25488DFC"/>
    <w:lvl w:ilvl="0">
      <w:start w:val="1"/>
      <w:numFmt w:val="upperRoman"/>
      <w:lvlText w:val="%1."/>
      <w:lvlJc w:val="left"/>
      <w:pPr>
        <w:ind w:left="460" w:hanging="460"/>
      </w:pPr>
      <w:rPr>
        <w:rFonts w:ascii="Times New Roman" w:eastAsiaTheme="minorEastAsia" w:hAnsi="Times New Roman" w:cstheme="minorBidi"/>
        <w:sz w:val="24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2C6F5E64"/>
    <w:multiLevelType w:val="multilevel"/>
    <w:tmpl w:val="C9D0D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1005AE"/>
    <w:multiLevelType w:val="multilevel"/>
    <w:tmpl w:val="E9ECA9EC"/>
    <w:lvl w:ilvl="0">
      <w:start w:val="15"/>
      <w:numFmt w:val="upperRoman"/>
      <w:lvlText w:val="%1."/>
      <w:lvlJc w:val="left"/>
      <w:pPr>
        <w:ind w:left="460" w:hanging="460"/>
      </w:pPr>
      <w:rPr>
        <w:rFonts w:ascii="Times New Roman" w:eastAsiaTheme="minorEastAsia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2FD81F12"/>
    <w:multiLevelType w:val="multilevel"/>
    <w:tmpl w:val="CD98F9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9361FB"/>
    <w:multiLevelType w:val="multilevel"/>
    <w:tmpl w:val="34643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010A68"/>
    <w:multiLevelType w:val="hybridMultilevel"/>
    <w:tmpl w:val="E1E813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0E45"/>
    <w:multiLevelType w:val="hybridMultilevel"/>
    <w:tmpl w:val="862CE1B0"/>
    <w:lvl w:ilvl="0" w:tplc="B296C58E">
      <w:start w:val="1"/>
      <w:numFmt w:val="lowerLetter"/>
      <w:lvlText w:val="%1)"/>
      <w:lvlJc w:val="left"/>
      <w:pPr>
        <w:ind w:left="720" w:hanging="360"/>
      </w:pPr>
      <w:rPr>
        <w:rFonts w:ascii="Sylfaen" w:hAnsi="Sylfae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5FA2"/>
    <w:multiLevelType w:val="multilevel"/>
    <w:tmpl w:val="776833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2">
    <w:nsid w:val="51963655"/>
    <w:multiLevelType w:val="hybridMultilevel"/>
    <w:tmpl w:val="87204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B38E4"/>
    <w:multiLevelType w:val="hybridMultilevel"/>
    <w:tmpl w:val="A59E44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3288"/>
    <w:multiLevelType w:val="hybridMultilevel"/>
    <w:tmpl w:val="96D2929A"/>
    <w:lvl w:ilvl="0" w:tplc="B9AA31F8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97D9D"/>
    <w:multiLevelType w:val="multilevel"/>
    <w:tmpl w:val="CD98F9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82B78AB"/>
    <w:multiLevelType w:val="hybridMultilevel"/>
    <w:tmpl w:val="1CA2B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5F08"/>
    <w:multiLevelType w:val="multilevel"/>
    <w:tmpl w:val="009A4F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2F40FE"/>
    <w:multiLevelType w:val="hybridMultilevel"/>
    <w:tmpl w:val="363861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CFA"/>
    <w:rsid w:val="00023BAD"/>
    <w:rsid w:val="00096F10"/>
    <w:rsid w:val="000D3243"/>
    <w:rsid w:val="000E2B52"/>
    <w:rsid w:val="00106890"/>
    <w:rsid w:val="00124D29"/>
    <w:rsid w:val="001556DF"/>
    <w:rsid w:val="001866CC"/>
    <w:rsid w:val="001A0C85"/>
    <w:rsid w:val="001A1B1D"/>
    <w:rsid w:val="001A1F8F"/>
    <w:rsid w:val="001E358C"/>
    <w:rsid w:val="00285096"/>
    <w:rsid w:val="00333FB4"/>
    <w:rsid w:val="00360065"/>
    <w:rsid w:val="003B307A"/>
    <w:rsid w:val="003E162F"/>
    <w:rsid w:val="0045515A"/>
    <w:rsid w:val="00485265"/>
    <w:rsid w:val="00486AFC"/>
    <w:rsid w:val="0049393C"/>
    <w:rsid w:val="004957B1"/>
    <w:rsid w:val="004A7DE5"/>
    <w:rsid w:val="004D374A"/>
    <w:rsid w:val="004E3F7C"/>
    <w:rsid w:val="004F33BF"/>
    <w:rsid w:val="00506891"/>
    <w:rsid w:val="00560CCE"/>
    <w:rsid w:val="005647C2"/>
    <w:rsid w:val="005925A9"/>
    <w:rsid w:val="005F2367"/>
    <w:rsid w:val="005F7191"/>
    <w:rsid w:val="00637BD8"/>
    <w:rsid w:val="006534CA"/>
    <w:rsid w:val="006650ED"/>
    <w:rsid w:val="00666D9C"/>
    <w:rsid w:val="00674CFA"/>
    <w:rsid w:val="007378C7"/>
    <w:rsid w:val="00760357"/>
    <w:rsid w:val="007A1561"/>
    <w:rsid w:val="007A509A"/>
    <w:rsid w:val="007E04CD"/>
    <w:rsid w:val="008564E6"/>
    <w:rsid w:val="00876D00"/>
    <w:rsid w:val="008A7924"/>
    <w:rsid w:val="008C182F"/>
    <w:rsid w:val="008C1970"/>
    <w:rsid w:val="008E1685"/>
    <w:rsid w:val="008E3858"/>
    <w:rsid w:val="008F238D"/>
    <w:rsid w:val="009318FF"/>
    <w:rsid w:val="0095497E"/>
    <w:rsid w:val="0098096E"/>
    <w:rsid w:val="009923EA"/>
    <w:rsid w:val="009A3802"/>
    <w:rsid w:val="009A64C5"/>
    <w:rsid w:val="009B7513"/>
    <w:rsid w:val="009E05EE"/>
    <w:rsid w:val="00A2516A"/>
    <w:rsid w:val="00A25A2A"/>
    <w:rsid w:val="00A33DB3"/>
    <w:rsid w:val="00A75232"/>
    <w:rsid w:val="00A84BBF"/>
    <w:rsid w:val="00A97D3D"/>
    <w:rsid w:val="00AB49EF"/>
    <w:rsid w:val="00B5212A"/>
    <w:rsid w:val="00BE78A0"/>
    <w:rsid w:val="00C226FA"/>
    <w:rsid w:val="00C25C1E"/>
    <w:rsid w:val="00C35C76"/>
    <w:rsid w:val="00C55C2B"/>
    <w:rsid w:val="00CD56F3"/>
    <w:rsid w:val="00D714CA"/>
    <w:rsid w:val="00D85CEF"/>
    <w:rsid w:val="00D87488"/>
    <w:rsid w:val="00D9530F"/>
    <w:rsid w:val="00D97718"/>
    <w:rsid w:val="00DD6B32"/>
    <w:rsid w:val="00DF55D8"/>
    <w:rsid w:val="00E608E9"/>
    <w:rsid w:val="00F2267D"/>
    <w:rsid w:val="00F85900"/>
    <w:rsid w:val="00FA59FD"/>
    <w:rsid w:val="00FC3D8D"/>
    <w:rsid w:val="00FD4A86"/>
    <w:rsid w:val="00FF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18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718"/>
    <w:pPr>
      <w:ind w:left="720"/>
      <w:contextualSpacing/>
    </w:pPr>
  </w:style>
  <w:style w:type="table" w:styleId="TableGrid">
    <w:name w:val="Table Grid"/>
    <w:basedOn w:val="TableNormal"/>
    <w:uiPriority w:val="59"/>
    <w:rsid w:val="00D97718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7718"/>
    <w:pPr>
      <w:jc w:val="both"/>
    </w:pPr>
    <w:rPr>
      <w:rFonts w:ascii="Times New Roman" w:eastAsiaTheme="minorEastAsia" w:hAnsi="Times New Roman"/>
      <w:sz w:val="25"/>
      <w:szCs w:val="22"/>
      <w:lang w:val="ru-RU" w:eastAsia="ru-RU"/>
    </w:rPr>
  </w:style>
  <w:style w:type="character" w:styleId="Strong">
    <w:name w:val="Strong"/>
    <w:basedOn w:val="DefaultParagraphFont"/>
    <w:uiPriority w:val="99"/>
    <w:qFormat/>
    <w:rsid w:val="00D97718"/>
    <w:rPr>
      <w:b/>
      <w:bCs/>
    </w:rPr>
  </w:style>
  <w:style w:type="paragraph" w:customStyle="1" w:styleId="Default">
    <w:name w:val="Default"/>
    <w:rsid w:val="00D97718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B1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D9530F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53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3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30F"/>
    <w:rPr>
      <w:rFonts w:ascii="Times New Roman" w:eastAsia="Times New Roman" w:hAnsi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A1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1D"/>
    <w:rPr>
      <w:rFonts w:ascii="Times New Roman" w:eastAsia="Times New Roman" w:hAnsi="Times New Roman" w:cs="Times New Roman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1A1B1D"/>
  </w:style>
  <w:style w:type="paragraph" w:styleId="Revision">
    <w:name w:val="Revision"/>
    <w:hidden/>
    <w:uiPriority w:val="99"/>
    <w:semiHidden/>
    <w:rsid w:val="0049393C"/>
    <w:rPr>
      <w:rFonts w:ascii="Times New Roman" w:eastAsia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A50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9A"/>
    <w:rPr>
      <w:rFonts w:ascii="Times New Roman" w:eastAsia="Times New Roman" w:hAnsi="Times New Roman" w:cs="Times New Roman"/>
      <w:lang w:val="ru-RU" w:eastAsia="ru-RU"/>
    </w:rPr>
  </w:style>
  <w:style w:type="character" w:styleId="Emphasis">
    <w:name w:val="Emphasis"/>
    <w:basedOn w:val="DefaultParagraphFont"/>
    <w:qFormat/>
    <w:rsid w:val="004F33BF"/>
    <w:rPr>
      <w:i/>
      <w:iCs/>
    </w:rPr>
  </w:style>
  <w:style w:type="character" w:customStyle="1" w:styleId="docheader">
    <w:name w:val="doc_header"/>
    <w:basedOn w:val="DefaultParagraphFont"/>
    <w:rsid w:val="004F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d/item/view/id/3cd51df2633be1bda44c1fccf08a84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lex.md/item/view/id/3cd51df2633be1bda44c1fccf08a8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A990A-FED4-4AB7-AA85-ABF3482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Bivol</dc:creator>
  <cp:lastModifiedBy>marcela.mazarenco</cp:lastModifiedBy>
  <cp:revision>2</cp:revision>
  <dcterms:created xsi:type="dcterms:W3CDTF">2018-04-03T06:54:00Z</dcterms:created>
  <dcterms:modified xsi:type="dcterms:W3CDTF">2018-04-03T06:54:00Z</dcterms:modified>
</cp:coreProperties>
</file>